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A4A" w:rsidRPr="00736A4A" w:rsidRDefault="00736A4A" w:rsidP="00736A4A">
      <w:pPr>
        <w:wordWrap w:val="0"/>
        <w:spacing w:line="360" w:lineRule="auto"/>
        <w:jc w:val="center"/>
        <w:textAlignment w:val="center"/>
        <w:rPr>
          <w:rFonts w:ascii="Times New Roman" w:hAnsi="Times New Roman"/>
          <w:b/>
          <w:snapToGrid w:val="0"/>
          <w:color w:val="00B050"/>
          <w:kern w:val="0"/>
          <w:sz w:val="48"/>
          <w:szCs w:val="52"/>
        </w:rPr>
      </w:pPr>
      <w:r w:rsidRPr="00736A4A">
        <w:rPr>
          <w:noProof/>
          <w:color w:val="00B050"/>
          <w:sz w:val="16"/>
        </w:rPr>
        <w:drawing>
          <wp:anchor distT="0" distB="0" distL="114300" distR="114300" simplePos="0" relativeHeight="251658240" behindDoc="0" locked="0" layoutInCell="1" allowOverlap="1" wp14:anchorId="4A491DC4" wp14:editId="7207CA82">
            <wp:simplePos x="0" y="0"/>
            <wp:positionH relativeFrom="page">
              <wp:posOffset>12585700</wp:posOffset>
            </wp:positionH>
            <wp:positionV relativeFrom="topMargin">
              <wp:posOffset>10909300</wp:posOffset>
            </wp:positionV>
            <wp:extent cx="495300" cy="317500"/>
            <wp:effectExtent l="0" t="0" r="0" b="635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17500"/>
                    </a:xfrm>
                    <a:prstGeom prst="rect">
                      <a:avLst/>
                    </a:prstGeom>
                    <a:noFill/>
                  </pic:spPr>
                </pic:pic>
              </a:graphicData>
            </a:graphic>
            <wp14:sizeRelH relativeFrom="page">
              <wp14:pctWidth>0</wp14:pctWidth>
            </wp14:sizeRelH>
            <wp14:sizeRelV relativeFrom="page">
              <wp14:pctHeight>0</wp14:pctHeight>
            </wp14:sizeRelV>
          </wp:anchor>
        </w:drawing>
      </w:r>
      <w:r w:rsidRPr="00736A4A">
        <w:rPr>
          <w:noProof/>
          <w:color w:val="00B050"/>
          <w:sz w:val="16"/>
        </w:rPr>
        <w:drawing>
          <wp:anchor distT="0" distB="0" distL="114300" distR="114300" simplePos="0" relativeHeight="251658240" behindDoc="0" locked="0" layoutInCell="1" allowOverlap="1" wp14:anchorId="4277C43B" wp14:editId="07AFE49A">
            <wp:simplePos x="0" y="0"/>
            <wp:positionH relativeFrom="page">
              <wp:posOffset>10845800</wp:posOffset>
            </wp:positionH>
            <wp:positionV relativeFrom="page">
              <wp:posOffset>12344400</wp:posOffset>
            </wp:positionV>
            <wp:extent cx="317500" cy="469900"/>
            <wp:effectExtent l="0" t="0" r="6350" b="6350"/>
            <wp:wrapNone/>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pic:spPr>
                </pic:pic>
              </a:graphicData>
            </a:graphic>
            <wp14:sizeRelH relativeFrom="page">
              <wp14:pctWidth>0</wp14:pctWidth>
            </wp14:sizeRelH>
            <wp14:sizeRelV relativeFrom="page">
              <wp14:pctHeight>0</wp14:pctHeight>
            </wp14:sizeRelV>
          </wp:anchor>
        </w:drawing>
      </w:r>
      <w:r w:rsidRPr="00736A4A">
        <w:rPr>
          <w:rFonts w:ascii="Times New Roman" w:eastAsia="黑体" w:hAnsi="黑体" w:hint="eastAsia"/>
          <w:b/>
          <w:snapToGrid w:val="0"/>
          <w:color w:val="00B050"/>
          <w:kern w:val="0"/>
          <w:sz w:val="48"/>
          <w:szCs w:val="52"/>
        </w:rPr>
        <w:t>专题</w:t>
      </w:r>
      <w:r w:rsidRPr="00736A4A">
        <w:rPr>
          <w:rFonts w:ascii="Times New Roman" w:eastAsia="黑体" w:hAnsi="Times New Roman"/>
          <w:b/>
          <w:snapToGrid w:val="0"/>
          <w:color w:val="00B050"/>
          <w:kern w:val="0"/>
          <w:sz w:val="48"/>
          <w:szCs w:val="52"/>
        </w:rPr>
        <w:t xml:space="preserve">01  </w:t>
      </w:r>
      <w:r w:rsidRPr="00736A4A">
        <w:rPr>
          <w:rFonts w:ascii="Times New Roman" w:eastAsia="黑体" w:hAnsi="黑体" w:hint="eastAsia"/>
          <w:b/>
          <w:snapToGrid w:val="0"/>
          <w:color w:val="00B050"/>
          <w:kern w:val="0"/>
          <w:sz w:val="48"/>
          <w:szCs w:val="52"/>
        </w:rPr>
        <w:t>机械运动</w:t>
      </w:r>
    </w:p>
    <w:p w:rsidR="00736A4A" w:rsidRDefault="00736A4A" w:rsidP="00736A4A">
      <w:pPr>
        <w:wordWrap w:val="0"/>
        <w:spacing w:line="360" w:lineRule="auto"/>
        <w:textAlignment w:val="center"/>
        <w:rPr>
          <w:rFonts w:ascii="Times New Roman" w:eastAsia="新宋体" w:hAnsi="Times New Roman"/>
          <w:b/>
          <w:bCs/>
          <w:snapToGrid w:val="0"/>
          <w:color w:val="0000FF"/>
          <w:kern w:val="0"/>
          <w:sz w:val="28"/>
          <w:szCs w:val="28"/>
          <w:u w:val="single"/>
        </w:rPr>
      </w:pPr>
      <w:r>
        <w:rPr>
          <w:rFonts w:ascii="Times New Roman" w:eastAsia="新宋体" w:hAnsi="新宋体" w:hint="eastAsia"/>
          <w:b/>
          <w:bCs/>
          <w:snapToGrid w:val="0"/>
          <w:color w:val="0000FF"/>
          <w:kern w:val="0"/>
          <w:sz w:val="28"/>
          <w:szCs w:val="28"/>
          <w:u w:val="single"/>
        </w:rPr>
        <w:t>★</w:t>
      </w:r>
      <w:r>
        <w:rPr>
          <w:rFonts w:ascii="Times New Roman" w:eastAsia="新宋体" w:hAnsi="Times New Roman" w:hint="eastAsia"/>
          <w:b/>
          <w:bCs/>
          <w:snapToGrid w:val="0"/>
          <w:color w:val="0000FF"/>
          <w:kern w:val="0"/>
          <w:sz w:val="28"/>
          <w:szCs w:val="28"/>
          <w:u w:val="single"/>
        </w:rPr>
        <w:t>考点</w:t>
      </w:r>
      <w:proofErr w:type="gramStart"/>
      <w:r>
        <w:rPr>
          <w:rFonts w:ascii="Times New Roman" w:eastAsia="新宋体" w:hAnsi="Times New Roman" w:hint="eastAsia"/>
          <w:b/>
          <w:bCs/>
          <w:snapToGrid w:val="0"/>
          <w:color w:val="0000FF"/>
          <w:kern w:val="0"/>
          <w:sz w:val="28"/>
          <w:szCs w:val="28"/>
          <w:u w:val="single"/>
        </w:rPr>
        <w:t>一</w:t>
      </w:r>
      <w:proofErr w:type="gramEnd"/>
      <w:r>
        <w:rPr>
          <w:rFonts w:ascii="Times New Roman" w:eastAsia="新宋体" w:hAnsi="Times New Roman" w:hint="eastAsia"/>
          <w:b/>
          <w:bCs/>
          <w:snapToGrid w:val="0"/>
          <w:color w:val="0000FF"/>
          <w:kern w:val="0"/>
          <w:sz w:val="28"/>
          <w:szCs w:val="28"/>
          <w:u w:val="single"/>
        </w:rPr>
        <w:t>：长度和时间的测量</w:t>
      </w:r>
      <w:bookmarkStart w:id="0" w:name="_GoBack"/>
      <w:bookmarkEnd w:id="0"/>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呼伦贝尔）被测木块的长度为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Times New Roman" w:hint="eastAsia"/>
          <w:snapToGrid w:val="0"/>
          <w:kern w:val="0"/>
          <w:sz w:val="24"/>
        </w:rPr>
        <w:t>，刻度尺的分度值为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mm</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588135" cy="91440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8135" cy="914400"/>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eastAsia="新宋体" w:hAnsi="Times New Roman"/>
          <w:snapToGrid w:val="0"/>
          <w:color w:val="FF0000"/>
          <w:kern w:val="0"/>
          <w:sz w:val="24"/>
        </w:rPr>
        <w:t>1.70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w:t>
      </w:r>
      <w:r>
        <w:rPr>
          <w:rFonts w:ascii="Times New Roman" w:hAnsi="Times New Roman"/>
          <w:snapToGrid w:val="0"/>
          <w:color w:val="FF0000"/>
          <w:kern w:val="0"/>
        </w:rPr>
        <w:t xml:space="preserve"> </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图示刻度尺</w:t>
      </w:r>
      <w:r>
        <w:rPr>
          <w:rFonts w:ascii="Times New Roman" w:eastAsia="新宋体" w:hAnsi="Times New Roman"/>
          <w:snapToGrid w:val="0"/>
          <w:color w:val="FF0000"/>
          <w:kern w:val="0"/>
          <w:sz w:val="24"/>
        </w:rPr>
        <w:t>1cm</w:t>
      </w:r>
      <w:r>
        <w:rPr>
          <w:rFonts w:ascii="Times New Roman" w:eastAsia="新宋体" w:hAnsi="Times New Roman" w:hint="eastAsia"/>
          <w:snapToGrid w:val="0"/>
          <w:color w:val="FF0000"/>
          <w:kern w:val="0"/>
          <w:sz w:val="24"/>
        </w:rPr>
        <w:t>又分为</w:t>
      </w:r>
      <w:r>
        <w:rPr>
          <w:rFonts w:ascii="Times New Roman" w:eastAsia="新宋体" w:hAnsi="Times New Roman"/>
          <w:snapToGrid w:val="0"/>
          <w:color w:val="FF0000"/>
          <w:kern w:val="0"/>
          <w:sz w:val="24"/>
        </w:rPr>
        <w:t>10</w:t>
      </w:r>
      <w:r>
        <w:rPr>
          <w:rFonts w:ascii="Times New Roman" w:eastAsia="新宋体" w:hAnsi="Times New Roman" w:hint="eastAsia"/>
          <w:snapToGrid w:val="0"/>
          <w:color w:val="FF0000"/>
          <w:kern w:val="0"/>
          <w:sz w:val="24"/>
        </w:rPr>
        <w:t>个小刻度，故最小刻度值为</w:t>
      </w:r>
      <w:r>
        <w:rPr>
          <w:rFonts w:ascii="Times New Roman" w:eastAsia="新宋体" w:hAnsi="Times New Roman"/>
          <w:snapToGrid w:val="0"/>
          <w:color w:val="FF0000"/>
          <w:kern w:val="0"/>
          <w:sz w:val="24"/>
        </w:rPr>
        <w:t>1mm</w:t>
      </w:r>
      <w:r>
        <w:rPr>
          <w:rFonts w:ascii="Times New Roman" w:eastAsia="新宋体" w:hAnsi="Times New Roman" w:hint="eastAsia"/>
          <w:snapToGrid w:val="0"/>
          <w:color w:val="FF0000"/>
          <w:kern w:val="0"/>
          <w:sz w:val="24"/>
        </w:rPr>
        <w:t>，末端刻度值为</w:t>
      </w:r>
      <w:r>
        <w:rPr>
          <w:rFonts w:ascii="Times New Roman" w:eastAsia="新宋体" w:hAnsi="Times New Roman"/>
          <w:snapToGrid w:val="0"/>
          <w:color w:val="FF0000"/>
          <w:kern w:val="0"/>
          <w:sz w:val="24"/>
        </w:rPr>
        <w:t>1.70cm</w:t>
      </w:r>
      <w:r>
        <w:rPr>
          <w:rFonts w:ascii="Times New Roman" w:eastAsia="新宋体" w:hAnsi="Times New Roman" w:hint="eastAsia"/>
          <w:snapToGrid w:val="0"/>
          <w:color w:val="FF0000"/>
          <w:kern w:val="0"/>
          <w:sz w:val="24"/>
        </w:rPr>
        <w:t>，该木块的长度为</w:t>
      </w:r>
      <w:r>
        <w:rPr>
          <w:rFonts w:ascii="Times New Roman" w:eastAsia="新宋体" w:hAnsi="Times New Roman"/>
          <w:snapToGrid w:val="0"/>
          <w:color w:val="FF0000"/>
          <w:kern w:val="0"/>
          <w:sz w:val="24"/>
        </w:rPr>
        <w:t>1.70cm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湘潭）图中纽扣的直径是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002155" cy="1058545"/>
            <wp:effectExtent l="0" t="0" r="0" b="825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2155" cy="1058545"/>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snapToGrid w:val="0"/>
          <w:color w:val="FF0000"/>
          <w:kern w:val="0"/>
          <w:sz w:val="24"/>
        </w:rPr>
        <w:t>1.15</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由图知：刻度尺上</w:t>
      </w:r>
      <w:r>
        <w:rPr>
          <w:rFonts w:ascii="Times New Roman" w:eastAsia="新宋体" w:hAnsi="Times New Roman"/>
          <w:snapToGrid w:val="0"/>
          <w:color w:val="FF0000"/>
          <w:kern w:val="0"/>
          <w:sz w:val="24"/>
        </w:rPr>
        <w:t>1cm</w:t>
      </w:r>
      <w:r>
        <w:rPr>
          <w:rFonts w:ascii="Times New Roman" w:eastAsia="新宋体" w:hAnsi="Times New Roman" w:hint="eastAsia"/>
          <w:snapToGrid w:val="0"/>
          <w:color w:val="FF0000"/>
          <w:kern w:val="0"/>
          <w:sz w:val="24"/>
        </w:rPr>
        <w:t>之间有</w:t>
      </w:r>
      <w:r>
        <w:rPr>
          <w:rFonts w:ascii="Times New Roman" w:eastAsia="新宋体" w:hAnsi="Times New Roman"/>
          <w:snapToGrid w:val="0"/>
          <w:color w:val="FF0000"/>
          <w:kern w:val="0"/>
          <w:sz w:val="24"/>
        </w:rPr>
        <w:t>10</w:t>
      </w:r>
      <w:r>
        <w:rPr>
          <w:rFonts w:ascii="Times New Roman" w:eastAsia="新宋体" w:hAnsi="Times New Roman" w:hint="eastAsia"/>
          <w:snapToGrid w:val="0"/>
          <w:color w:val="FF0000"/>
          <w:kern w:val="0"/>
          <w:sz w:val="24"/>
        </w:rPr>
        <w:t>个小格，所以一个小格代表的长度是</w:t>
      </w:r>
      <w:r>
        <w:rPr>
          <w:rFonts w:ascii="Times New Roman" w:eastAsia="新宋体" w:hAnsi="Times New Roman"/>
          <w:snapToGrid w:val="0"/>
          <w:color w:val="FF0000"/>
          <w:kern w:val="0"/>
          <w:sz w:val="24"/>
        </w:rPr>
        <w:t>0.1cm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1mm</w:t>
      </w:r>
      <w:r>
        <w:rPr>
          <w:rFonts w:ascii="Times New Roman" w:eastAsia="新宋体" w:hAnsi="Times New Roman" w:hint="eastAsia"/>
          <w:snapToGrid w:val="0"/>
          <w:color w:val="FF0000"/>
          <w:kern w:val="0"/>
          <w:sz w:val="24"/>
        </w:rPr>
        <w:t>，即此刻度尺的分度值为</w:t>
      </w:r>
      <w:r>
        <w:rPr>
          <w:rFonts w:ascii="Times New Roman" w:eastAsia="新宋体" w:hAnsi="Times New Roman"/>
          <w:snapToGrid w:val="0"/>
          <w:color w:val="FF0000"/>
          <w:kern w:val="0"/>
          <w:sz w:val="24"/>
        </w:rPr>
        <w:t>1mm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纽扣左侧与</w:t>
      </w:r>
      <w:r>
        <w:rPr>
          <w:rFonts w:ascii="Times New Roman" w:eastAsia="新宋体" w:hAnsi="Times New Roman"/>
          <w:snapToGrid w:val="0"/>
          <w:color w:val="FF0000"/>
          <w:kern w:val="0"/>
          <w:sz w:val="24"/>
        </w:rPr>
        <w:t>2.00cm</w:t>
      </w:r>
      <w:r>
        <w:rPr>
          <w:rFonts w:ascii="Times New Roman" w:eastAsia="新宋体" w:hAnsi="Times New Roman" w:hint="eastAsia"/>
          <w:snapToGrid w:val="0"/>
          <w:color w:val="FF0000"/>
          <w:kern w:val="0"/>
          <w:sz w:val="24"/>
        </w:rPr>
        <w:t>对齐，右侧与</w:t>
      </w:r>
      <w:r>
        <w:rPr>
          <w:rFonts w:ascii="Times New Roman" w:eastAsia="新宋体" w:hAnsi="Times New Roman"/>
          <w:snapToGrid w:val="0"/>
          <w:color w:val="FF0000"/>
          <w:kern w:val="0"/>
          <w:sz w:val="24"/>
        </w:rPr>
        <w:t>3.15cm</w:t>
      </w:r>
      <w:r>
        <w:rPr>
          <w:rFonts w:ascii="Times New Roman" w:eastAsia="新宋体" w:hAnsi="Times New Roman" w:hint="eastAsia"/>
          <w:snapToGrid w:val="0"/>
          <w:color w:val="FF0000"/>
          <w:kern w:val="0"/>
          <w:sz w:val="24"/>
        </w:rPr>
        <w:t>对齐，所以纽扣的直径为</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3.15cm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2.00cm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1.15cm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秋</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泰山区）如图所示，用刻度尺测物体的长度，读数时视线正确的是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（选填</w:t>
      </w:r>
      <w:r>
        <w:rPr>
          <w:rFonts w:ascii="Times New Roman" w:eastAsia="新宋体" w:hAnsi="Times New Roman"/>
          <w:snapToGrid w:val="0"/>
          <w:kern w:val="0"/>
          <w:sz w:val="24"/>
        </w:rPr>
        <w:t>“A”</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“B”</w:t>
      </w:r>
      <w:r>
        <w:rPr>
          <w:rFonts w:ascii="Times New Roman" w:eastAsia="新宋体" w:hAnsi="Times New Roman" w:hint="eastAsia"/>
          <w:snapToGrid w:val="0"/>
          <w:kern w:val="0"/>
          <w:sz w:val="24"/>
        </w:rPr>
        <w:t>），物体的长度为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934845" cy="1520825"/>
            <wp:effectExtent l="0" t="0" r="8255" b="317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4845" cy="1520825"/>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2.48</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lastRenderedPageBreak/>
        <w:t>【解析】</w:t>
      </w:r>
      <w:r>
        <w:rPr>
          <w:rFonts w:ascii="Times New Roman" w:eastAsia="新宋体" w:hAnsi="Times New Roman" w:hint="eastAsia"/>
          <w:snapToGrid w:val="0"/>
          <w:color w:val="FF0000"/>
          <w:kern w:val="0"/>
          <w:sz w:val="24"/>
        </w:rPr>
        <w:t>用刻度尺测物体长度，读数时视线要</w:t>
      </w:r>
      <w:proofErr w:type="gramStart"/>
      <w:r>
        <w:rPr>
          <w:rFonts w:ascii="Times New Roman" w:eastAsia="新宋体" w:hAnsi="Times New Roman" w:hint="eastAsia"/>
          <w:snapToGrid w:val="0"/>
          <w:color w:val="FF0000"/>
          <w:kern w:val="0"/>
          <w:sz w:val="24"/>
        </w:rPr>
        <w:t>与尺面垂直</w:t>
      </w:r>
      <w:proofErr w:type="gramEnd"/>
      <w:r>
        <w:rPr>
          <w:rFonts w:ascii="Times New Roman" w:eastAsia="新宋体" w:hAnsi="Times New Roman" w:hint="eastAsia"/>
          <w:snapToGrid w:val="0"/>
          <w:color w:val="FF0000"/>
          <w:kern w:val="0"/>
          <w:sz w:val="24"/>
        </w:rPr>
        <w:t>，所以正确的是</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由图知，刻度尺上</w:t>
      </w:r>
      <w:r>
        <w:rPr>
          <w:rFonts w:ascii="Times New Roman" w:eastAsia="新宋体" w:hAnsi="Times New Roman"/>
          <w:snapToGrid w:val="0"/>
          <w:color w:val="FF0000"/>
          <w:kern w:val="0"/>
          <w:sz w:val="24"/>
        </w:rPr>
        <w:t>1cm</w:t>
      </w:r>
      <w:r>
        <w:rPr>
          <w:rFonts w:ascii="Times New Roman" w:eastAsia="新宋体" w:hAnsi="Times New Roman" w:hint="eastAsia"/>
          <w:snapToGrid w:val="0"/>
          <w:color w:val="FF0000"/>
          <w:kern w:val="0"/>
          <w:sz w:val="24"/>
        </w:rPr>
        <w:t>之间有</w:t>
      </w:r>
      <w:r>
        <w:rPr>
          <w:rFonts w:ascii="Times New Roman" w:eastAsia="新宋体" w:hAnsi="Times New Roman"/>
          <w:snapToGrid w:val="0"/>
          <w:color w:val="FF0000"/>
          <w:kern w:val="0"/>
          <w:sz w:val="24"/>
        </w:rPr>
        <w:t>10</w:t>
      </w:r>
      <w:r>
        <w:rPr>
          <w:rFonts w:ascii="Times New Roman" w:eastAsia="新宋体" w:hAnsi="Times New Roman" w:hint="eastAsia"/>
          <w:snapToGrid w:val="0"/>
          <w:color w:val="FF0000"/>
          <w:kern w:val="0"/>
          <w:sz w:val="24"/>
        </w:rPr>
        <w:t>个小格，所以一个小格代表的长度是</w:t>
      </w:r>
      <w:r>
        <w:rPr>
          <w:rFonts w:ascii="Times New Roman" w:eastAsia="新宋体" w:hAnsi="Times New Roman"/>
          <w:snapToGrid w:val="0"/>
          <w:color w:val="FF0000"/>
          <w:kern w:val="0"/>
          <w:sz w:val="24"/>
        </w:rPr>
        <w:t>0.1cm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1mm</w:t>
      </w:r>
      <w:r>
        <w:rPr>
          <w:rFonts w:ascii="Times New Roman" w:eastAsia="新宋体" w:hAnsi="Times New Roman" w:hint="eastAsia"/>
          <w:snapToGrid w:val="0"/>
          <w:color w:val="FF0000"/>
          <w:kern w:val="0"/>
          <w:sz w:val="24"/>
        </w:rPr>
        <w:t>，即此刻度尺的分度值为</w:t>
      </w:r>
      <w:r>
        <w:rPr>
          <w:rFonts w:ascii="Times New Roman" w:eastAsia="新宋体" w:hAnsi="Times New Roman"/>
          <w:snapToGrid w:val="0"/>
          <w:color w:val="FF0000"/>
          <w:kern w:val="0"/>
          <w:sz w:val="24"/>
        </w:rPr>
        <w:t>1mm</w:t>
      </w:r>
      <w:r>
        <w:rPr>
          <w:rFonts w:ascii="Times New Roman" w:eastAsia="新宋体" w:hAnsi="Times New Roman" w:hint="eastAsia"/>
          <w:snapToGrid w:val="0"/>
          <w:color w:val="FF0000"/>
          <w:kern w:val="0"/>
          <w:sz w:val="24"/>
        </w:rPr>
        <w:t>；物体左侧与</w:t>
      </w:r>
      <w:r>
        <w:rPr>
          <w:rFonts w:ascii="Times New Roman" w:eastAsia="新宋体" w:hAnsi="Times New Roman"/>
          <w:snapToGrid w:val="0"/>
          <w:color w:val="FF0000"/>
          <w:kern w:val="0"/>
          <w:sz w:val="24"/>
        </w:rPr>
        <w:t>0</w:t>
      </w:r>
      <w:r>
        <w:rPr>
          <w:rFonts w:ascii="Times New Roman" w:eastAsia="新宋体" w:hAnsi="Times New Roman" w:hint="eastAsia"/>
          <w:snapToGrid w:val="0"/>
          <w:color w:val="FF0000"/>
          <w:kern w:val="0"/>
          <w:sz w:val="24"/>
        </w:rPr>
        <w:t>刻度线对齐，</w:t>
      </w:r>
      <w:proofErr w:type="gramStart"/>
      <w:r>
        <w:rPr>
          <w:rFonts w:ascii="Times New Roman" w:eastAsia="新宋体" w:hAnsi="Times New Roman" w:hint="eastAsia"/>
          <w:snapToGrid w:val="0"/>
          <w:color w:val="FF0000"/>
          <w:kern w:val="0"/>
          <w:sz w:val="24"/>
        </w:rPr>
        <w:t>右侧在</w:t>
      </w:r>
      <w:proofErr w:type="gramEnd"/>
      <w:r>
        <w:rPr>
          <w:rFonts w:ascii="Times New Roman" w:eastAsia="新宋体" w:hAnsi="Times New Roman"/>
          <w:snapToGrid w:val="0"/>
          <w:color w:val="FF0000"/>
          <w:kern w:val="0"/>
          <w:sz w:val="24"/>
        </w:rPr>
        <w:t>2.4cm</w:t>
      </w:r>
      <w:r>
        <w:rPr>
          <w:rFonts w:ascii="Times New Roman" w:eastAsia="新宋体" w:hAnsi="Times New Roman" w:hint="eastAsia"/>
          <w:snapToGrid w:val="0"/>
          <w:color w:val="FF0000"/>
          <w:kern w:val="0"/>
          <w:sz w:val="24"/>
        </w:rPr>
        <w:t>和</w:t>
      </w:r>
      <w:r>
        <w:rPr>
          <w:rFonts w:ascii="Times New Roman" w:eastAsia="新宋体" w:hAnsi="Times New Roman"/>
          <w:snapToGrid w:val="0"/>
          <w:color w:val="FF0000"/>
          <w:kern w:val="0"/>
          <w:sz w:val="24"/>
        </w:rPr>
        <w:t>2.5cm</w:t>
      </w:r>
      <w:r>
        <w:rPr>
          <w:rFonts w:ascii="Times New Roman" w:eastAsia="新宋体" w:hAnsi="Times New Roman" w:hint="eastAsia"/>
          <w:snapToGrid w:val="0"/>
          <w:color w:val="FF0000"/>
          <w:kern w:val="0"/>
          <w:sz w:val="24"/>
        </w:rPr>
        <w:t>之间偏向</w:t>
      </w:r>
      <w:r>
        <w:rPr>
          <w:rFonts w:ascii="Times New Roman" w:eastAsia="新宋体" w:hAnsi="Times New Roman"/>
          <w:snapToGrid w:val="0"/>
          <w:color w:val="FF0000"/>
          <w:kern w:val="0"/>
          <w:sz w:val="24"/>
        </w:rPr>
        <w:t>2.5cm</w:t>
      </w:r>
      <w:r>
        <w:rPr>
          <w:rFonts w:ascii="Times New Roman" w:eastAsia="新宋体" w:hAnsi="Times New Roman" w:hint="eastAsia"/>
          <w:snapToGrid w:val="0"/>
          <w:color w:val="FF0000"/>
          <w:kern w:val="0"/>
          <w:sz w:val="24"/>
        </w:rPr>
        <w:t>一侧，估读为</w:t>
      </w:r>
      <w:r>
        <w:rPr>
          <w:rFonts w:ascii="Times New Roman" w:eastAsia="新宋体" w:hAnsi="Times New Roman"/>
          <w:snapToGrid w:val="0"/>
          <w:color w:val="FF0000"/>
          <w:kern w:val="0"/>
          <w:sz w:val="24"/>
        </w:rPr>
        <w:t>2.48cm</w:t>
      </w:r>
      <w:r>
        <w:rPr>
          <w:rFonts w:ascii="Times New Roman" w:eastAsia="新宋体" w:hAnsi="Times New Roman" w:hint="eastAsia"/>
          <w:snapToGrid w:val="0"/>
          <w:color w:val="FF0000"/>
          <w:kern w:val="0"/>
          <w:sz w:val="24"/>
        </w:rPr>
        <w:t>，所以物体的长度为</w:t>
      </w:r>
      <w:r>
        <w:rPr>
          <w:rFonts w:ascii="Times New Roman" w:eastAsia="新宋体" w:hAnsi="Times New Roman"/>
          <w:snapToGrid w:val="0"/>
          <w:color w:val="FF0000"/>
          <w:kern w:val="0"/>
          <w:sz w:val="24"/>
        </w:rPr>
        <w:t>2.48cm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4</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江西）亲爱的同学，请你应用所学的物理知识解答下列问题。</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如图所示，为了让读数更精确，应选择</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刻度尺，所测物块的长度为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425700" cy="1376680"/>
            <wp:effectExtent l="0" t="0" r="0"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5700" cy="1376680"/>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hint="eastAsia"/>
          <w:snapToGrid w:val="0"/>
          <w:color w:val="FF0000"/>
          <w:kern w:val="0"/>
          <w:sz w:val="24"/>
        </w:rPr>
        <w:t>乙；</w:t>
      </w:r>
      <w:r>
        <w:rPr>
          <w:rFonts w:ascii="Times New Roman" w:eastAsia="新宋体" w:hAnsi="Times New Roman"/>
          <w:snapToGrid w:val="0"/>
          <w:color w:val="FF0000"/>
          <w:kern w:val="0"/>
          <w:sz w:val="24"/>
        </w:rPr>
        <w:t>2.80</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甲刻度尺，其分度值为</w:t>
      </w:r>
      <w:r>
        <w:rPr>
          <w:rFonts w:ascii="Times New Roman" w:eastAsia="新宋体" w:hAnsi="Times New Roman"/>
          <w:snapToGrid w:val="0"/>
          <w:color w:val="FF0000"/>
          <w:kern w:val="0"/>
          <w:sz w:val="24"/>
        </w:rPr>
        <w:t>1cm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乙刻度尺，</w:t>
      </w:r>
      <w:r>
        <w:rPr>
          <w:rFonts w:ascii="Times New Roman" w:eastAsia="新宋体" w:hAnsi="Times New Roman"/>
          <w:snapToGrid w:val="0"/>
          <w:color w:val="FF0000"/>
          <w:kern w:val="0"/>
          <w:sz w:val="24"/>
        </w:rPr>
        <w:t>1cm</w:t>
      </w:r>
      <w:r>
        <w:rPr>
          <w:rFonts w:ascii="Times New Roman" w:eastAsia="新宋体" w:hAnsi="Times New Roman" w:hint="eastAsia"/>
          <w:snapToGrid w:val="0"/>
          <w:color w:val="FF0000"/>
          <w:kern w:val="0"/>
          <w:sz w:val="24"/>
        </w:rPr>
        <w:t>之间有</w:t>
      </w:r>
      <w:r>
        <w:rPr>
          <w:rFonts w:ascii="Times New Roman" w:eastAsia="新宋体" w:hAnsi="Times New Roman"/>
          <w:snapToGrid w:val="0"/>
          <w:color w:val="FF0000"/>
          <w:kern w:val="0"/>
          <w:sz w:val="24"/>
        </w:rPr>
        <w:t>10</w:t>
      </w:r>
      <w:r>
        <w:rPr>
          <w:rFonts w:ascii="Times New Roman" w:eastAsia="新宋体" w:hAnsi="Times New Roman" w:hint="eastAsia"/>
          <w:snapToGrid w:val="0"/>
          <w:color w:val="FF0000"/>
          <w:kern w:val="0"/>
          <w:sz w:val="24"/>
        </w:rPr>
        <w:t>个小格，其分度值为</w:t>
      </w:r>
      <w:r>
        <w:rPr>
          <w:rFonts w:ascii="Times New Roman" w:eastAsia="新宋体" w:hAnsi="Times New Roman"/>
          <w:snapToGrid w:val="0"/>
          <w:color w:val="FF0000"/>
          <w:kern w:val="0"/>
          <w:sz w:val="24"/>
        </w:rPr>
        <w:t>1mm</w:t>
      </w:r>
      <w:r>
        <w:rPr>
          <w:rFonts w:ascii="Times New Roman" w:eastAsia="新宋体" w:hAnsi="Times New Roman" w:hint="eastAsia"/>
          <w:snapToGrid w:val="0"/>
          <w:color w:val="FF0000"/>
          <w:kern w:val="0"/>
          <w:sz w:val="24"/>
        </w:rPr>
        <w:t>，使用乙刻度尺</w:t>
      </w:r>
      <w:proofErr w:type="gramStart"/>
      <w:r>
        <w:rPr>
          <w:rFonts w:ascii="Times New Roman" w:eastAsia="新宋体" w:hAnsi="Times New Roman" w:hint="eastAsia"/>
          <w:snapToGrid w:val="0"/>
          <w:color w:val="FF0000"/>
          <w:kern w:val="0"/>
          <w:sz w:val="24"/>
        </w:rPr>
        <w:t>测量较</w:t>
      </w:r>
      <w:proofErr w:type="gramEnd"/>
      <w:r>
        <w:rPr>
          <w:rFonts w:ascii="Times New Roman" w:eastAsia="新宋体" w:hAnsi="Times New Roman" w:hint="eastAsia"/>
          <w:snapToGrid w:val="0"/>
          <w:color w:val="FF0000"/>
          <w:kern w:val="0"/>
          <w:sz w:val="24"/>
        </w:rPr>
        <w:t>准确；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其分度值为</w:t>
      </w:r>
      <w:r>
        <w:rPr>
          <w:rFonts w:ascii="Times New Roman" w:eastAsia="新宋体" w:hAnsi="Times New Roman"/>
          <w:snapToGrid w:val="0"/>
          <w:color w:val="FF0000"/>
          <w:kern w:val="0"/>
          <w:sz w:val="24"/>
        </w:rPr>
        <w:t>1mm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物体左侧与</w:t>
      </w:r>
      <w:r>
        <w:rPr>
          <w:rFonts w:ascii="Times New Roman" w:eastAsia="新宋体" w:hAnsi="Times New Roman"/>
          <w:snapToGrid w:val="0"/>
          <w:color w:val="FF0000"/>
          <w:kern w:val="0"/>
          <w:sz w:val="24"/>
        </w:rPr>
        <w:t>0</w:t>
      </w:r>
      <w:r>
        <w:rPr>
          <w:rFonts w:ascii="Times New Roman" w:eastAsia="新宋体" w:hAnsi="Times New Roman" w:hint="eastAsia"/>
          <w:snapToGrid w:val="0"/>
          <w:color w:val="FF0000"/>
          <w:kern w:val="0"/>
          <w:sz w:val="24"/>
        </w:rPr>
        <w:t>刻度线对齐，右侧与</w:t>
      </w:r>
      <w:r>
        <w:rPr>
          <w:rFonts w:ascii="Times New Roman" w:eastAsia="新宋体" w:hAnsi="Times New Roman"/>
          <w:snapToGrid w:val="0"/>
          <w:color w:val="FF0000"/>
          <w:kern w:val="0"/>
          <w:sz w:val="24"/>
        </w:rPr>
        <w:t>2.8cm</w:t>
      </w:r>
      <w:r>
        <w:rPr>
          <w:rFonts w:ascii="Times New Roman" w:eastAsia="新宋体" w:hAnsi="Times New Roman" w:hint="eastAsia"/>
          <w:snapToGrid w:val="0"/>
          <w:color w:val="FF0000"/>
          <w:kern w:val="0"/>
          <w:sz w:val="24"/>
        </w:rPr>
        <w:t>对齐，估读为</w:t>
      </w:r>
      <w:r>
        <w:rPr>
          <w:rFonts w:ascii="Times New Roman" w:eastAsia="新宋体" w:hAnsi="Times New Roman"/>
          <w:snapToGrid w:val="0"/>
          <w:color w:val="FF0000"/>
          <w:kern w:val="0"/>
          <w:sz w:val="24"/>
        </w:rPr>
        <w:t>2.80cm</w:t>
      </w:r>
      <w:r>
        <w:rPr>
          <w:rFonts w:ascii="Times New Roman" w:eastAsia="新宋体" w:hAnsi="Times New Roman" w:hint="eastAsia"/>
          <w:snapToGrid w:val="0"/>
          <w:color w:val="FF0000"/>
          <w:kern w:val="0"/>
          <w:sz w:val="24"/>
        </w:rPr>
        <w:t>，所以物体的长度为</w:t>
      </w:r>
      <w:r>
        <w:rPr>
          <w:rFonts w:ascii="Times New Roman" w:eastAsia="新宋体" w:hAnsi="Times New Roman"/>
          <w:snapToGrid w:val="0"/>
          <w:color w:val="FF0000"/>
          <w:kern w:val="0"/>
          <w:sz w:val="24"/>
        </w:rPr>
        <w:t>L</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2.80cm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5</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江西）清晨，王爷爷</w:t>
      </w:r>
      <w:proofErr w:type="gramStart"/>
      <w:r>
        <w:rPr>
          <w:rFonts w:ascii="Times New Roman" w:eastAsia="新宋体" w:hAnsi="Times New Roman" w:hint="eastAsia"/>
          <w:snapToGrid w:val="0"/>
          <w:kern w:val="0"/>
          <w:sz w:val="24"/>
        </w:rPr>
        <w:t>绕小区</w:t>
      </w:r>
      <w:proofErr w:type="gramEnd"/>
      <w:r>
        <w:rPr>
          <w:rFonts w:ascii="Times New Roman" w:eastAsia="新宋体" w:hAnsi="Times New Roman" w:hint="eastAsia"/>
          <w:snapToGrid w:val="0"/>
          <w:kern w:val="0"/>
          <w:sz w:val="24"/>
        </w:rPr>
        <w:t>花园步行锻炼身体，借助手机中的秒表测量了自己步行一圈的时间为</w:t>
      </w:r>
      <w:r>
        <w:rPr>
          <w:rFonts w:ascii="Times New Roman" w:eastAsia="新宋体" w:hAnsi="Times New Roman"/>
          <w:snapToGrid w:val="0"/>
          <w:kern w:val="0"/>
          <w:sz w:val="24"/>
        </w:rPr>
        <w:t>2min24s</w:t>
      </w:r>
      <w:r>
        <w:rPr>
          <w:rFonts w:ascii="Times New Roman" w:eastAsia="新宋体" w:hAnsi="Times New Roman" w:hint="eastAsia"/>
          <w:snapToGrid w:val="0"/>
          <w:kern w:val="0"/>
          <w:sz w:val="24"/>
        </w:rPr>
        <w:t>，如图所示，秒表外圈示数的单位为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，分度值为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s</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771775" cy="2396490"/>
            <wp:effectExtent l="0" t="0" r="9525" b="381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1775" cy="2396490"/>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lastRenderedPageBreak/>
        <w:t>【答案】</w:t>
      </w:r>
      <w:r>
        <w:rPr>
          <w:rFonts w:ascii="Times New Roman" w:hAnsi="Times New Roman"/>
          <w:snapToGrid w:val="0"/>
          <w:color w:val="FF0000"/>
          <w:kern w:val="0"/>
        </w:rPr>
        <w:t xml:space="preserve"> </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0.2</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由</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时间为</w:t>
      </w:r>
      <w:r>
        <w:rPr>
          <w:rFonts w:ascii="Times New Roman" w:eastAsia="新宋体" w:hAnsi="Times New Roman"/>
          <w:snapToGrid w:val="0"/>
          <w:color w:val="FF0000"/>
          <w:kern w:val="0"/>
          <w:sz w:val="24"/>
        </w:rPr>
        <w:t>2min24s”</w:t>
      </w:r>
      <w:r>
        <w:rPr>
          <w:rFonts w:ascii="Times New Roman" w:eastAsia="新宋体" w:hAnsi="Times New Roman" w:hint="eastAsia"/>
          <w:snapToGrid w:val="0"/>
          <w:color w:val="FF0000"/>
          <w:kern w:val="0"/>
          <w:sz w:val="24"/>
        </w:rPr>
        <w:t>结合秒表示意图知，秒表外圈示数的单位是</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；在</w:t>
      </w:r>
      <w:r>
        <w:rPr>
          <w:rFonts w:ascii="Times New Roman" w:eastAsia="新宋体" w:hAnsi="Times New Roman"/>
          <w:snapToGrid w:val="0"/>
          <w:color w:val="FF0000"/>
          <w:kern w:val="0"/>
          <w:sz w:val="24"/>
        </w:rPr>
        <w:t>1s</w:t>
      </w:r>
      <w:r>
        <w:rPr>
          <w:rFonts w:ascii="Times New Roman" w:eastAsia="新宋体" w:hAnsi="Times New Roman" w:hint="eastAsia"/>
          <w:snapToGrid w:val="0"/>
          <w:color w:val="FF0000"/>
          <w:kern w:val="0"/>
          <w:sz w:val="24"/>
        </w:rPr>
        <w:t>之间平均分成</w:t>
      </w:r>
      <w:r>
        <w:rPr>
          <w:rFonts w:ascii="Times New Roman" w:eastAsia="新宋体" w:hAnsi="Times New Roman"/>
          <w:snapToGrid w:val="0"/>
          <w:color w:val="FF0000"/>
          <w:kern w:val="0"/>
          <w:sz w:val="24"/>
        </w:rPr>
        <w:t>5</w:t>
      </w:r>
      <w:r>
        <w:rPr>
          <w:rFonts w:ascii="Times New Roman" w:eastAsia="新宋体" w:hAnsi="Times New Roman" w:hint="eastAsia"/>
          <w:snapToGrid w:val="0"/>
          <w:color w:val="FF0000"/>
          <w:kern w:val="0"/>
          <w:sz w:val="24"/>
        </w:rPr>
        <w:t>等份，所以一份是</w:t>
      </w:r>
      <w:r>
        <w:rPr>
          <w:rFonts w:ascii="Times New Roman" w:eastAsia="新宋体" w:hAnsi="Times New Roman"/>
          <w:snapToGrid w:val="0"/>
          <w:color w:val="FF0000"/>
          <w:kern w:val="0"/>
          <w:sz w:val="24"/>
        </w:rPr>
        <w:t>0.2s</w:t>
      </w:r>
      <w:r>
        <w:rPr>
          <w:rFonts w:ascii="Times New Roman" w:eastAsia="新宋体" w:hAnsi="Times New Roman" w:hint="eastAsia"/>
          <w:snapToGrid w:val="0"/>
          <w:color w:val="FF0000"/>
          <w:kern w:val="0"/>
          <w:sz w:val="24"/>
        </w:rPr>
        <w:t>，也就是秒表的分度值是</w:t>
      </w:r>
      <w:r>
        <w:rPr>
          <w:rFonts w:ascii="Times New Roman" w:eastAsia="新宋体" w:hAnsi="Times New Roman"/>
          <w:snapToGrid w:val="0"/>
          <w:color w:val="FF0000"/>
          <w:kern w:val="0"/>
          <w:sz w:val="24"/>
        </w:rPr>
        <w:t>0.2s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6</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秋</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南城县）小华用刻度尺测量铁块的长度（如图所示），方法正确的是</w:t>
      </w:r>
    </w:p>
    <w:p w:rsidR="00736A4A" w:rsidRDefault="00736A4A" w:rsidP="00736A4A">
      <w:pPr>
        <w:wordWrap w:val="0"/>
        <w:spacing w:line="360" w:lineRule="auto"/>
        <w:jc w:val="right"/>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　　）</w:t>
      </w:r>
    </w:p>
    <w:p w:rsidR="00736A4A" w:rsidRDefault="00736A4A" w:rsidP="00736A4A">
      <w:pPr>
        <w:tabs>
          <w:tab w:val="left" w:pos="2300"/>
          <w:tab w:val="left" w:pos="4400"/>
          <w:tab w:val="left" w:pos="6400"/>
        </w:tabs>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w:t>
      </w:r>
      <w:r>
        <w:rPr>
          <w:rFonts w:ascii="Times New Roman" w:eastAsia="新宋体" w:hAnsi="Times New Roman"/>
          <w:noProof/>
          <w:kern w:val="0"/>
          <w:sz w:val="24"/>
        </w:rPr>
        <w:drawing>
          <wp:inline distT="0" distB="0" distL="0" distR="0">
            <wp:extent cx="645160" cy="452120"/>
            <wp:effectExtent l="0" t="0" r="2540" b="508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5160" cy="452120"/>
                    </a:xfrm>
                    <a:prstGeom prst="rect">
                      <a:avLst/>
                    </a:prstGeom>
                    <a:noFill/>
                    <a:ln>
                      <a:noFill/>
                    </a:ln>
                  </pic:spPr>
                </pic:pic>
              </a:graphicData>
            </a:graphic>
          </wp:inline>
        </w:drawing>
      </w:r>
      <w:r>
        <w:rPr>
          <w:rFonts w:ascii="Times New Roman" w:eastAsia="新宋体" w:hAnsi="Times New Roman"/>
          <w:snapToGrid w:val="0"/>
          <w:kern w:val="0"/>
          <w:sz w:val="24"/>
        </w:rPr>
        <w:tab/>
        <w:t>B</w:t>
      </w:r>
      <w:r>
        <w:rPr>
          <w:rFonts w:ascii="Times New Roman" w:eastAsia="新宋体" w:hAnsi="Times New Roman" w:hint="eastAsia"/>
          <w:snapToGrid w:val="0"/>
          <w:kern w:val="0"/>
          <w:sz w:val="24"/>
        </w:rPr>
        <w:t>．</w:t>
      </w:r>
      <w:r>
        <w:rPr>
          <w:rFonts w:ascii="Times New Roman" w:eastAsia="新宋体" w:hAnsi="Times New Roman"/>
          <w:noProof/>
          <w:kern w:val="0"/>
          <w:sz w:val="24"/>
        </w:rPr>
        <w:drawing>
          <wp:inline distT="0" distB="0" distL="0" distR="0">
            <wp:extent cx="654685" cy="442595"/>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4685" cy="442595"/>
                    </a:xfrm>
                    <a:prstGeom prst="rect">
                      <a:avLst/>
                    </a:prstGeom>
                    <a:noFill/>
                    <a:ln>
                      <a:noFill/>
                    </a:ln>
                  </pic:spPr>
                </pic:pic>
              </a:graphicData>
            </a:graphic>
          </wp:inline>
        </w:drawing>
      </w:r>
      <w:r>
        <w:rPr>
          <w:rFonts w:ascii="Times New Roman" w:eastAsia="新宋体" w:hAnsi="Times New Roman"/>
          <w:snapToGrid w:val="0"/>
          <w:kern w:val="0"/>
          <w:sz w:val="24"/>
        </w:rPr>
        <w:tab/>
        <w:t>C</w:t>
      </w:r>
      <w:r>
        <w:rPr>
          <w:rFonts w:ascii="Times New Roman" w:eastAsia="新宋体" w:hAnsi="Times New Roman" w:hint="eastAsia"/>
          <w:snapToGrid w:val="0"/>
          <w:kern w:val="0"/>
          <w:sz w:val="24"/>
        </w:rPr>
        <w:t>．</w:t>
      </w:r>
      <w:r>
        <w:rPr>
          <w:rFonts w:ascii="Times New Roman" w:eastAsia="新宋体" w:hAnsi="Times New Roman"/>
          <w:noProof/>
          <w:kern w:val="0"/>
          <w:sz w:val="24"/>
        </w:rPr>
        <w:drawing>
          <wp:inline distT="0" distB="0" distL="0" distR="0">
            <wp:extent cx="654685" cy="433070"/>
            <wp:effectExtent l="0" t="0" r="0" b="508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4685" cy="433070"/>
                    </a:xfrm>
                    <a:prstGeom prst="rect">
                      <a:avLst/>
                    </a:prstGeom>
                    <a:noFill/>
                    <a:ln>
                      <a:noFill/>
                    </a:ln>
                  </pic:spPr>
                </pic:pic>
              </a:graphicData>
            </a:graphic>
          </wp:inline>
        </w:drawing>
      </w:r>
      <w:r>
        <w:rPr>
          <w:rFonts w:ascii="Times New Roman" w:eastAsia="新宋体" w:hAnsi="Times New Roman"/>
          <w:snapToGrid w:val="0"/>
          <w:kern w:val="0"/>
          <w:sz w:val="24"/>
        </w:rPr>
        <w:tab/>
        <w:t>D</w:t>
      </w:r>
      <w:r>
        <w:rPr>
          <w:rFonts w:ascii="Times New Roman" w:eastAsia="新宋体" w:hAnsi="Times New Roman" w:hint="eastAsia"/>
          <w:snapToGrid w:val="0"/>
          <w:kern w:val="0"/>
          <w:sz w:val="24"/>
        </w:rPr>
        <w:t>．</w:t>
      </w:r>
      <w:r>
        <w:rPr>
          <w:rFonts w:ascii="Times New Roman" w:eastAsia="新宋体" w:hAnsi="Times New Roman"/>
          <w:noProof/>
          <w:kern w:val="0"/>
          <w:sz w:val="24"/>
        </w:rPr>
        <w:drawing>
          <wp:inline distT="0" distB="0" distL="0" distR="0">
            <wp:extent cx="615950" cy="442595"/>
            <wp:effectExtent l="0" t="0" r="0"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950" cy="442595"/>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C</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、图中铁块的起始点没从零刻线开始，故</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、图中刻度尺方向与被测物体方向不一致，（倾斜了），故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、图中刻度尺放置方向与被测长度一致，且刻度紧贴物体。故</w:t>
      </w: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、图中刻度尺有一定的厚度，这样放置刻度不能紧贴物体，读数时会不准确，故</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7</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秋</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九江）关于误差，下列说法中正确的是（　　）</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．测量时出现了误差，一定是实验操作出了差错</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Times New Roman" w:hint="eastAsia"/>
          <w:snapToGrid w:val="0"/>
          <w:kern w:val="0"/>
          <w:sz w:val="24"/>
        </w:rPr>
        <w:t>．改进测量方法，选用精度高的测量工具等方法可减小测量误差</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．选用精密的测量仪器，改进实验方法，认真细致地测量，可以避免测量误差</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Times New Roman" w:hint="eastAsia"/>
          <w:snapToGrid w:val="0"/>
          <w:kern w:val="0"/>
          <w:sz w:val="24"/>
        </w:rPr>
        <w:t>．多次测量取平均值也不能减小测量误差，因为测量次数越多，测量值的误差越大</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B </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、误差是在测量过程中产生的测量值与真实值之间的差异，这种差异不同于错误，它是在测量方法正确的情况下产生的；测量时出现了误差，不能说实验操作出了差错，故</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BC</w:t>
      </w:r>
      <w:r>
        <w:rPr>
          <w:rFonts w:ascii="Times New Roman" w:eastAsia="新宋体" w:hAnsi="Times New Roman" w:hint="eastAsia"/>
          <w:snapToGrid w:val="0"/>
          <w:color w:val="FF0000"/>
          <w:kern w:val="0"/>
          <w:sz w:val="24"/>
        </w:rPr>
        <w:t>、选用精密的测量仪器，改进实验方法，认真细致地测量，都可以减小测量误差，但不能避免误差，故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正确，</w:t>
      </w: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错误；</w:t>
      </w:r>
    </w:p>
    <w:p w:rsidR="00736A4A" w:rsidRDefault="00736A4A" w:rsidP="00736A4A">
      <w:pPr>
        <w:numPr>
          <w:ilvl w:val="0"/>
          <w:numId w:val="2"/>
        </w:num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多次测量取平均值能减小测量误差，故</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p>
    <w:p w:rsidR="00736A4A" w:rsidRDefault="00736A4A" w:rsidP="00736A4A">
      <w:pPr>
        <w:wordWrap w:val="0"/>
        <w:spacing w:line="360" w:lineRule="auto"/>
        <w:textAlignment w:val="center"/>
        <w:rPr>
          <w:rFonts w:ascii="Times New Roman" w:eastAsia="新宋体" w:hAnsi="Times New Roman"/>
          <w:snapToGrid w:val="0"/>
          <w:color w:val="0000FF"/>
          <w:kern w:val="0"/>
          <w:sz w:val="28"/>
          <w:szCs w:val="28"/>
          <w:u w:val="single"/>
        </w:rPr>
      </w:pPr>
      <w:r>
        <w:rPr>
          <w:rFonts w:ascii="Times New Roman" w:eastAsia="新宋体" w:hAnsi="新宋体" w:hint="eastAsia"/>
          <w:b/>
          <w:bCs/>
          <w:snapToGrid w:val="0"/>
          <w:color w:val="0000FF"/>
          <w:kern w:val="0"/>
          <w:sz w:val="28"/>
          <w:szCs w:val="28"/>
          <w:u w:val="single"/>
        </w:rPr>
        <w:t>★</w:t>
      </w:r>
      <w:r>
        <w:rPr>
          <w:rFonts w:ascii="Times New Roman" w:eastAsia="新宋体" w:hAnsi="Times New Roman" w:hint="eastAsia"/>
          <w:b/>
          <w:snapToGrid w:val="0"/>
          <w:color w:val="0000FF"/>
          <w:kern w:val="0"/>
          <w:sz w:val="28"/>
          <w:szCs w:val="28"/>
          <w:u w:val="single"/>
        </w:rPr>
        <w:t>考点二：参照物的选取及运动状态的判断</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lastRenderedPageBreak/>
        <w:t>8</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铜仁市）</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两岸猿声</w:t>
      </w:r>
      <w:proofErr w:type="gramStart"/>
      <w:r>
        <w:rPr>
          <w:rFonts w:ascii="Times New Roman" w:eastAsia="新宋体" w:hAnsi="Times New Roman" w:hint="eastAsia"/>
          <w:snapToGrid w:val="0"/>
          <w:kern w:val="0"/>
          <w:sz w:val="24"/>
        </w:rPr>
        <w:t>啼</w:t>
      </w:r>
      <w:proofErr w:type="gramEnd"/>
      <w:r>
        <w:rPr>
          <w:rFonts w:ascii="Times New Roman" w:eastAsia="新宋体" w:hAnsi="Times New Roman" w:hint="eastAsia"/>
          <w:snapToGrid w:val="0"/>
          <w:kern w:val="0"/>
          <w:sz w:val="24"/>
        </w:rPr>
        <w:t>不住，轻舟已过万重山</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，诗句中描述</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轻舟</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在运动，所选择的参照物是（　　）</w:t>
      </w:r>
    </w:p>
    <w:p w:rsidR="00736A4A" w:rsidRDefault="00736A4A" w:rsidP="00736A4A">
      <w:pPr>
        <w:tabs>
          <w:tab w:val="left" w:pos="4400"/>
        </w:tabs>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．轻舟</w:t>
      </w:r>
      <w:r>
        <w:rPr>
          <w:rFonts w:ascii="Times New Roman" w:eastAsia="新宋体" w:hAnsi="Times New Roman"/>
          <w:snapToGrid w:val="0"/>
          <w:kern w:val="0"/>
          <w:sz w:val="24"/>
        </w:rPr>
        <w:tab/>
        <w:t>B</w:t>
      </w:r>
      <w:r>
        <w:rPr>
          <w:rFonts w:ascii="Times New Roman" w:eastAsia="新宋体" w:hAnsi="Times New Roman" w:hint="eastAsia"/>
          <w:snapToGrid w:val="0"/>
          <w:kern w:val="0"/>
          <w:sz w:val="24"/>
        </w:rPr>
        <w:t>．万重山</w:t>
      </w:r>
      <w:r>
        <w:rPr>
          <w:rFonts w:ascii="Times New Roman" w:eastAsia="新宋体" w:hAnsi="Times New Roman"/>
          <w:snapToGrid w:val="0"/>
          <w:kern w:val="0"/>
          <w:sz w:val="24"/>
        </w:rPr>
        <w:tab/>
      </w:r>
    </w:p>
    <w:p w:rsidR="00736A4A" w:rsidRDefault="00736A4A" w:rsidP="00736A4A">
      <w:pPr>
        <w:tabs>
          <w:tab w:val="left" w:pos="4400"/>
        </w:tabs>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．坐在轻舟上的人</w:t>
      </w:r>
      <w:r>
        <w:rPr>
          <w:rFonts w:ascii="Times New Roman" w:eastAsia="新宋体" w:hAnsi="Times New Roman"/>
          <w:snapToGrid w:val="0"/>
          <w:kern w:val="0"/>
          <w:sz w:val="24"/>
        </w:rPr>
        <w:tab/>
        <w:t>D</w:t>
      </w:r>
      <w:r>
        <w:rPr>
          <w:rFonts w:ascii="Times New Roman" w:eastAsia="新宋体" w:hAnsi="Times New Roman" w:hint="eastAsia"/>
          <w:snapToGrid w:val="0"/>
          <w:kern w:val="0"/>
          <w:sz w:val="24"/>
        </w:rPr>
        <w:t>．以上说法都不对</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B</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、研究对象是</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轻舟</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，所以不能选择</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轻舟</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做参照物，故</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轻舟</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已过</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万重山</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，说明轻舟相对于万重山的位置不断变化，</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轻舟</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在运动，所以选择的参照物是</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万重山</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、相对于坐在轻舟上的人，</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轻舟</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的位置没有变化，则</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轻舟</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是静止的，故</w:t>
      </w: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项正确，故</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9</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北京）</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年</w:t>
      </w:r>
      <w:r>
        <w:rPr>
          <w:rFonts w:ascii="Times New Roman" w:eastAsia="新宋体" w:hAnsi="Times New Roman"/>
          <w:snapToGrid w:val="0"/>
          <w:kern w:val="0"/>
          <w:sz w:val="24"/>
        </w:rPr>
        <w:t>1</w:t>
      </w:r>
      <w:r>
        <w:rPr>
          <w:rFonts w:ascii="Times New Roman" w:eastAsia="新宋体" w:hAnsi="Times New Roman" w:hint="eastAsia"/>
          <w:snapToGrid w:val="0"/>
          <w:kern w:val="0"/>
          <w:sz w:val="24"/>
        </w:rPr>
        <w:t>月</w:t>
      </w:r>
      <w:r>
        <w:rPr>
          <w:rFonts w:ascii="Times New Roman" w:eastAsia="新宋体" w:hAnsi="Times New Roman"/>
          <w:snapToGrid w:val="0"/>
          <w:kern w:val="0"/>
          <w:sz w:val="24"/>
        </w:rPr>
        <w:t>3</w:t>
      </w:r>
      <w:r>
        <w:rPr>
          <w:rFonts w:ascii="Times New Roman" w:eastAsia="新宋体" w:hAnsi="Times New Roman" w:hint="eastAsia"/>
          <w:snapToGrid w:val="0"/>
          <w:kern w:val="0"/>
          <w:sz w:val="24"/>
        </w:rPr>
        <w:t>日，</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玉兔二号</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从停稳在月球表面的</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嫦娥四号</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上沿轨道缓缓下行，到达月球表面，如图所示。关于</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玉兔二号</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下行的过程，下列说中正确的是（　　）</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886585" cy="1424305"/>
            <wp:effectExtent l="0" t="0" r="0" b="444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6585" cy="1424305"/>
                    </a:xfrm>
                    <a:prstGeom prst="rect">
                      <a:avLst/>
                    </a:prstGeom>
                    <a:noFill/>
                    <a:ln>
                      <a:noFill/>
                    </a:ln>
                  </pic:spPr>
                </pic:pic>
              </a:graphicData>
            </a:graphic>
          </wp:inline>
        </w:drawing>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．若以月球表面为参照物，</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嫦娥四号</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是运动的</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Times New Roman" w:hint="eastAsia"/>
          <w:snapToGrid w:val="0"/>
          <w:kern w:val="0"/>
          <w:sz w:val="24"/>
        </w:rPr>
        <w:t>．若以月球表面为参照物，</w:t>
      </w:r>
      <w:proofErr w:type="gramStart"/>
      <w:r>
        <w:rPr>
          <w:rFonts w:ascii="Times New Roman" w:eastAsia="新宋体" w:hAnsi="Times New Roman"/>
          <w:snapToGrid w:val="0"/>
          <w:kern w:val="0"/>
          <w:sz w:val="24"/>
        </w:rPr>
        <w:t>“</w:t>
      </w:r>
      <w:proofErr w:type="gramEnd"/>
      <w:r>
        <w:rPr>
          <w:rFonts w:ascii="Times New Roman" w:eastAsia="新宋体" w:hAnsi="Times New Roman" w:hint="eastAsia"/>
          <w:snapToGrid w:val="0"/>
          <w:kern w:val="0"/>
          <w:sz w:val="24"/>
        </w:rPr>
        <w:t>玉兔二号</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是静止的</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．若以轨道为参照物，</w:t>
      </w:r>
      <w:proofErr w:type="gramStart"/>
      <w:r>
        <w:rPr>
          <w:rFonts w:ascii="Times New Roman" w:eastAsia="新宋体" w:hAnsi="Times New Roman"/>
          <w:snapToGrid w:val="0"/>
          <w:kern w:val="0"/>
          <w:sz w:val="24"/>
        </w:rPr>
        <w:t>“</w:t>
      </w:r>
      <w:proofErr w:type="gramEnd"/>
      <w:r>
        <w:rPr>
          <w:rFonts w:ascii="Times New Roman" w:eastAsia="新宋体" w:hAnsi="Times New Roman" w:hint="eastAsia"/>
          <w:snapToGrid w:val="0"/>
          <w:kern w:val="0"/>
          <w:sz w:val="24"/>
        </w:rPr>
        <w:t>玉兔二号</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是运动的</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Times New Roman" w:hint="eastAsia"/>
          <w:snapToGrid w:val="0"/>
          <w:kern w:val="0"/>
          <w:sz w:val="24"/>
        </w:rPr>
        <w:t>．若以</w:t>
      </w:r>
      <w:proofErr w:type="gramStart"/>
      <w:r>
        <w:rPr>
          <w:rFonts w:ascii="Times New Roman" w:eastAsia="新宋体" w:hAnsi="Times New Roman"/>
          <w:snapToGrid w:val="0"/>
          <w:kern w:val="0"/>
          <w:sz w:val="24"/>
        </w:rPr>
        <w:t>“</w:t>
      </w:r>
      <w:proofErr w:type="gramEnd"/>
      <w:r>
        <w:rPr>
          <w:rFonts w:ascii="Times New Roman" w:eastAsia="新宋体" w:hAnsi="Times New Roman" w:hint="eastAsia"/>
          <w:snapToGrid w:val="0"/>
          <w:kern w:val="0"/>
          <w:sz w:val="24"/>
        </w:rPr>
        <w:t>嫦娥四号</w:t>
      </w:r>
      <w:proofErr w:type="gramStart"/>
      <w:r>
        <w:rPr>
          <w:rFonts w:ascii="Times New Roman" w:eastAsia="新宋体" w:hAnsi="Times New Roman"/>
          <w:snapToGrid w:val="0"/>
          <w:kern w:val="0"/>
          <w:sz w:val="24"/>
        </w:rPr>
        <w:t>“</w:t>
      </w:r>
      <w:proofErr w:type="gramEnd"/>
      <w:r>
        <w:rPr>
          <w:rFonts w:ascii="Times New Roman" w:eastAsia="新宋体" w:hAnsi="Times New Roman" w:hint="eastAsia"/>
          <w:snapToGrid w:val="0"/>
          <w:kern w:val="0"/>
          <w:sz w:val="24"/>
        </w:rPr>
        <w:t>为参照物，</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玉兔二号</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是静止的</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C</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嫦娥四号</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停稳在月球表面上，若以月球表面为参照物，</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嫦娥四号</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相对于月球表面之间没有位置变化，是静止的。故</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玉兔二号</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下行的过程中，若以月球表面为参照物，</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玉兔二号</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相对于月球表面之间发生了位置变化，是运动的。故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、若以轨道为参照物，</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玉兔二号</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相对于轨道上的某个点之间的位置不断发生</w:t>
      </w:r>
      <w:r>
        <w:rPr>
          <w:rFonts w:ascii="Times New Roman" w:eastAsia="新宋体" w:hAnsi="Times New Roman" w:hint="eastAsia"/>
          <w:snapToGrid w:val="0"/>
          <w:color w:val="FF0000"/>
          <w:kern w:val="0"/>
          <w:sz w:val="24"/>
        </w:rPr>
        <w:lastRenderedPageBreak/>
        <w:t>变化，是运动的。故</w:t>
      </w: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、若以</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嫦娥四号</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为参照物，</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玉兔二号</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相对于</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嫦娥四号</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之间的位置不断发生变化，是运动的。故</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10</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南通）中国的高铁技术世界一流，如图所示是几枚硬币</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静静</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立于高速行驶列车的窗台上的照片，认为硬币处于静止状态所选择的参照物是（　　）</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655445" cy="942975"/>
            <wp:effectExtent l="0" t="0" r="1905"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55445" cy="942975"/>
                    </a:xfrm>
                    <a:prstGeom prst="rect">
                      <a:avLst/>
                    </a:prstGeom>
                    <a:noFill/>
                    <a:ln>
                      <a:noFill/>
                    </a:ln>
                  </pic:spPr>
                </pic:pic>
              </a:graphicData>
            </a:graphic>
          </wp:inline>
        </w:drawing>
      </w:r>
    </w:p>
    <w:p w:rsidR="00736A4A" w:rsidRDefault="00736A4A" w:rsidP="00736A4A">
      <w:pPr>
        <w:tabs>
          <w:tab w:val="left" w:pos="2300"/>
          <w:tab w:val="left" w:pos="4400"/>
          <w:tab w:val="left" w:pos="6400"/>
        </w:tabs>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．车内的座椅</w:t>
      </w:r>
      <w:r>
        <w:rPr>
          <w:rFonts w:ascii="Times New Roman" w:eastAsia="新宋体" w:hAnsi="Times New Roman"/>
          <w:snapToGrid w:val="0"/>
          <w:kern w:val="0"/>
          <w:sz w:val="24"/>
        </w:rPr>
        <w:tab/>
        <w:t>B</w:t>
      </w:r>
      <w:r>
        <w:rPr>
          <w:rFonts w:ascii="Times New Roman" w:eastAsia="新宋体" w:hAnsi="Times New Roman" w:hint="eastAsia"/>
          <w:snapToGrid w:val="0"/>
          <w:kern w:val="0"/>
          <w:sz w:val="24"/>
        </w:rPr>
        <w:t>．路边的树木</w:t>
      </w:r>
      <w:r>
        <w:rPr>
          <w:rFonts w:ascii="Times New Roman" w:eastAsia="新宋体" w:hAnsi="Times New Roman"/>
          <w:snapToGrid w:val="0"/>
          <w:kern w:val="0"/>
          <w:sz w:val="24"/>
        </w:rPr>
        <w:tab/>
        <w:t>C</w:t>
      </w:r>
      <w:r>
        <w:rPr>
          <w:rFonts w:ascii="Times New Roman" w:eastAsia="新宋体" w:hAnsi="Times New Roman" w:hint="eastAsia"/>
          <w:snapToGrid w:val="0"/>
          <w:kern w:val="0"/>
          <w:sz w:val="24"/>
        </w:rPr>
        <w:t>．窗外的楼房</w:t>
      </w:r>
      <w:r>
        <w:rPr>
          <w:rFonts w:ascii="Times New Roman" w:eastAsia="新宋体" w:hAnsi="Times New Roman"/>
          <w:snapToGrid w:val="0"/>
          <w:kern w:val="0"/>
          <w:sz w:val="24"/>
        </w:rPr>
        <w:tab/>
        <w:t>D</w:t>
      </w:r>
      <w:r>
        <w:rPr>
          <w:rFonts w:ascii="Times New Roman" w:eastAsia="新宋体" w:hAnsi="Times New Roman" w:hint="eastAsia"/>
          <w:snapToGrid w:val="0"/>
          <w:kern w:val="0"/>
          <w:sz w:val="24"/>
        </w:rPr>
        <w:t>．远处的高山</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A</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、以车内的座椅为参照物，硬币的位置没有变化，所以是静止的。故</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符合题意；</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、以路边的树木为参照物，硬币的位置时刻变化，所以是运动的。故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不符合题意；</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、以窗外的楼房为参照物，硬币的位置时刻变化，所以是运动的。故</w:t>
      </w: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不符合题意；</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、以远处的高山为参照物，硬币的位置时刻变化，所以是运动的。故</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不符合题意。</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11</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2018•</w:t>
      </w:r>
      <w:r>
        <w:rPr>
          <w:rFonts w:ascii="Times New Roman" w:eastAsia="新宋体" w:hAnsi="Times New Roman" w:hint="eastAsia"/>
          <w:snapToGrid w:val="0"/>
          <w:kern w:val="0"/>
          <w:sz w:val="24"/>
        </w:rPr>
        <w:t>恩施州）我们每天背着书包上学。如果说书包是静止的，选择的参照物可能是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。放学走出校门时，若以教室为参照物，书包是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（选填</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运动</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静止</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）的。</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hint="eastAsia"/>
          <w:snapToGrid w:val="0"/>
          <w:color w:val="FF0000"/>
          <w:kern w:val="0"/>
          <w:sz w:val="24"/>
        </w:rPr>
        <w:t>人；运动</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背着书包上学，我们以人为参照物，书包的位置没发生改变，因此书包是静止的；以教室为参照物，书包的位置不断发生变化，故书包是运动的。</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12</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鞍山）</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小小竹排江中游，巍巍青山两岸走</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以竹排为参照物，青山是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的；以树木为参照物，青山是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的。（以上两空均填</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运动</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静止</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）我们平常所说的运动和静止都是相对于</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而言的。</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hint="eastAsia"/>
          <w:snapToGrid w:val="0"/>
          <w:color w:val="FF0000"/>
          <w:kern w:val="0"/>
          <w:sz w:val="24"/>
        </w:rPr>
        <w:t>运动；静止；地面</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以竹排为参照物，青山的位置在发生变化，所以是运动的；以树木为参</w:t>
      </w:r>
      <w:r>
        <w:rPr>
          <w:rFonts w:ascii="Times New Roman" w:eastAsia="新宋体" w:hAnsi="Times New Roman" w:hint="eastAsia"/>
          <w:snapToGrid w:val="0"/>
          <w:color w:val="FF0000"/>
          <w:kern w:val="0"/>
          <w:sz w:val="24"/>
        </w:rPr>
        <w:lastRenderedPageBreak/>
        <w:t>照物，青山的位置没有发生变化，是静止的。</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我们平常所说的运动和静止都是相对于地面而言的。</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13</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益阳）两列火车并排停在站台上，你坐在车厢中向另一列车厢观望。突然，你觉得自己的列车缓慢向东运动。则下列运动情况不可能发生的是（　　）</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．自己的车向东运动，另一列车没有运动</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Times New Roman" w:hint="eastAsia"/>
          <w:snapToGrid w:val="0"/>
          <w:kern w:val="0"/>
          <w:sz w:val="24"/>
        </w:rPr>
        <w:t>．自己的车没有运动，另一列车向西运动</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．两列车都向东运动，但自己车的速度较快</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Times New Roman" w:hint="eastAsia"/>
          <w:snapToGrid w:val="0"/>
          <w:kern w:val="0"/>
          <w:sz w:val="24"/>
        </w:rPr>
        <w:t>．两列车都向西运动，但另一列车的速度较慢</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D</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、自己的车向东运动，另一列车没有运动，则以另一列车为参照物，觉得自己的列车缓慢向东运动，有可能。故</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、自己的车没有运动，另一列车向西运动，则以另一列车为参照物，觉得自己的列车缓慢向东运动，有可能。故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、两列车都向东运动，但自己车的速度较快，则以另一列车为参照物，觉得自己的列车缓慢向东运动，有可能。故</w:t>
      </w: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、两列车都向西运动，但另一列车的速度较慢，则以另一列车为参照物，觉得自己的列车应该向西运动，没有可能。故</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p>
    <w:p w:rsidR="00736A4A" w:rsidRDefault="00736A4A" w:rsidP="00736A4A">
      <w:pPr>
        <w:wordWrap w:val="0"/>
        <w:spacing w:line="360" w:lineRule="auto"/>
        <w:textAlignment w:val="center"/>
        <w:rPr>
          <w:rFonts w:ascii="Times New Roman" w:eastAsia="新宋体" w:hAnsi="Times New Roman"/>
          <w:snapToGrid w:val="0"/>
          <w:kern w:val="0"/>
          <w:sz w:val="28"/>
          <w:szCs w:val="28"/>
          <w:u w:val="single"/>
        </w:rPr>
      </w:pPr>
      <w:r>
        <w:rPr>
          <w:rFonts w:ascii="Times New Roman" w:eastAsia="新宋体" w:hAnsi="新宋体" w:hint="eastAsia"/>
          <w:b/>
          <w:bCs/>
          <w:snapToGrid w:val="0"/>
          <w:color w:val="0000FF"/>
          <w:kern w:val="0"/>
          <w:sz w:val="28"/>
          <w:szCs w:val="28"/>
          <w:u w:val="single"/>
        </w:rPr>
        <w:t>★</w:t>
      </w:r>
      <w:r>
        <w:rPr>
          <w:rFonts w:ascii="Times New Roman" w:eastAsia="新宋体" w:hAnsi="Times New Roman" w:hint="eastAsia"/>
          <w:b/>
          <w:snapToGrid w:val="0"/>
          <w:color w:val="0000FF"/>
          <w:kern w:val="0"/>
          <w:sz w:val="28"/>
          <w:szCs w:val="28"/>
          <w:u w:val="single"/>
        </w:rPr>
        <w:t>考点三：速度公式的理解及计算</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14</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烟台）图所示的是田径运动会上运动员奋力奔跑的场景，比赛开始后，</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观众</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通过</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，认为跑在前面的人运动得快；比赛结束后</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裁判员</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通过</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，判定最先到达终点的人运动得快。物理学上采取</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（填</w:t>
      </w:r>
      <w:proofErr w:type="gramStart"/>
      <w:r>
        <w:rPr>
          <w:rFonts w:ascii="Times New Roman" w:eastAsia="新宋体" w:hAnsi="Times New Roman"/>
          <w:snapToGrid w:val="0"/>
          <w:kern w:val="0"/>
          <w:sz w:val="24"/>
        </w:rPr>
        <w:t>”</w:t>
      </w:r>
      <w:proofErr w:type="gramEnd"/>
      <w:r>
        <w:rPr>
          <w:rFonts w:ascii="Times New Roman" w:eastAsia="新宋体" w:hAnsi="Times New Roman" w:hint="eastAsia"/>
          <w:snapToGrid w:val="0"/>
          <w:kern w:val="0"/>
          <w:sz w:val="24"/>
        </w:rPr>
        <w:t>观众</w:t>
      </w:r>
      <w:proofErr w:type="gramStart"/>
      <w:r>
        <w:rPr>
          <w:rFonts w:ascii="Times New Roman" w:eastAsia="新宋体" w:hAnsi="Times New Roman"/>
          <w:snapToGrid w:val="0"/>
          <w:kern w:val="0"/>
          <w:sz w:val="24"/>
        </w:rPr>
        <w:t>”</w:t>
      </w:r>
      <w:proofErr w:type="gramEnd"/>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裁判员</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）的方法来比较物体运动的快慢。</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4206240" cy="798830"/>
            <wp:effectExtent l="0" t="0" r="3810" b="127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06240" cy="798830"/>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hint="eastAsia"/>
          <w:snapToGrid w:val="0"/>
          <w:color w:val="FF0000"/>
          <w:kern w:val="0"/>
          <w:sz w:val="24"/>
        </w:rPr>
        <w:t>比较相同时间内通过的路程；比较相同路程所用的时间；观众</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如图所示田径运动会上运动员奋力奔跑的场景。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比赛开始后，</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观众</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通过比较相同时间内通过路程的长短，认为跑在前面的人运</w:t>
      </w:r>
      <w:r>
        <w:rPr>
          <w:rFonts w:ascii="Times New Roman" w:eastAsia="新宋体" w:hAnsi="Times New Roman" w:hint="eastAsia"/>
          <w:snapToGrid w:val="0"/>
          <w:color w:val="FF0000"/>
          <w:kern w:val="0"/>
          <w:sz w:val="24"/>
        </w:rPr>
        <w:lastRenderedPageBreak/>
        <w:t>动得快；</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比赛结束后，</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裁判员</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通过比较相同路程所用时间的长短，判定最先到达终点的人运动得快。</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物理学中采用单位时间内通过的路程来比较物体运动的快慢，即用观众的方法来比较物体运动的快慢。</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15</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株洲）孙杨在里约奥运会上夺得自由泳</w:t>
      </w:r>
      <w:r>
        <w:rPr>
          <w:rFonts w:ascii="Times New Roman" w:eastAsia="新宋体" w:hAnsi="Times New Roman"/>
          <w:snapToGrid w:val="0"/>
          <w:kern w:val="0"/>
          <w:sz w:val="24"/>
        </w:rPr>
        <w:t>200m</w:t>
      </w:r>
      <w:r>
        <w:rPr>
          <w:rFonts w:ascii="Times New Roman" w:eastAsia="新宋体" w:hAnsi="Times New Roman" w:hint="eastAsia"/>
          <w:snapToGrid w:val="0"/>
          <w:kern w:val="0"/>
          <w:sz w:val="24"/>
        </w:rPr>
        <w:t>金牌。在某次训练中，以每</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50m</w:t>
      </w:r>
      <w:r>
        <w:rPr>
          <w:rFonts w:ascii="Times New Roman" w:eastAsia="新宋体" w:hAnsi="Times New Roman" w:hint="eastAsia"/>
          <w:snapToGrid w:val="0"/>
          <w:kern w:val="0"/>
          <w:sz w:val="24"/>
        </w:rPr>
        <w:t>为一个赛段，他在四个赛段的成绩如表所示，在此次训练中，</w:t>
      </w:r>
      <w:proofErr w:type="gramStart"/>
      <w:r>
        <w:rPr>
          <w:rFonts w:ascii="Times New Roman" w:eastAsia="新宋体" w:hAnsi="Times New Roman" w:hint="eastAsia"/>
          <w:snapToGrid w:val="0"/>
          <w:kern w:val="0"/>
          <w:sz w:val="24"/>
        </w:rPr>
        <w:t>孙杨运动</w:t>
      </w:r>
      <w:proofErr w:type="gramEnd"/>
      <w:r>
        <w:rPr>
          <w:rFonts w:ascii="Times New Roman" w:eastAsia="新宋体" w:hAnsi="Times New Roman" w:hint="eastAsia"/>
          <w:snapToGrid w:val="0"/>
          <w:kern w:val="0"/>
          <w:sz w:val="24"/>
        </w:rPr>
        <w:t>最快的赛段是（　　）</w:t>
      </w:r>
    </w:p>
    <w:tbl>
      <w:tblPr>
        <w:tblW w:w="0" w:type="auto"/>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222"/>
        <w:gridCol w:w="920"/>
        <w:gridCol w:w="1162"/>
        <w:gridCol w:w="1298"/>
        <w:gridCol w:w="1283"/>
      </w:tblGrid>
      <w:tr w:rsidR="00736A4A" w:rsidTr="00736A4A">
        <w:trPr>
          <w:jc w:val="center"/>
        </w:trPr>
        <w:tc>
          <w:tcPr>
            <w:tcW w:w="1222" w:type="dxa"/>
            <w:tcBorders>
              <w:top w:val="single" w:sz="2" w:space="0" w:color="000000"/>
              <w:left w:val="single" w:sz="2" w:space="0" w:color="000000"/>
              <w:bottom w:val="single" w:sz="2" w:space="0" w:color="000000"/>
              <w:right w:val="single" w:sz="2" w:space="0" w:color="000000"/>
            </w:tcBorders>
            <w:hideMark/>
          </w:tcPr>
          <w:p w:rsidR="00736A4A" w:rsidRDefault="00736A4A">
            <w:pPr>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赛段</w:t>
            </w:r>
          </w:p>
        </w:tc>
        <w:tc>
          <w:tcPr>
            <w:tcW w:w="920"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proofErr w:type="gramStart"/>
            <w:r>
              <w:rPr>
                <w:rFonts w:ascii="Times New Roman" w:eastAsia="新宋体" w:hAnsi="Times New Roman" w:hint="eastAsia"/>
                <w:snapToGrid w:val="0"/>
                <w:kern w:val="0"/>
                <w:sz w:val="24"/>
              </w:rPr>
              <w:t>一</w:t>
            </w:r>
            <w:proofErr w:type="gramEnd"/>
          </w:p>
        </w:tc>
        <w:tc>
          <w:tcPr>
            <w:tcW w:w="1162"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二</w:t>
            </w:r>
          </w:p>
        </w:tc>
        <w:tc>
          <w:tcPr>
            <w:tcW w:w="1298"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三</w:t>
            </w:r>
          </w:p>
        </w:tc>
        <w:tc>
          <w:tcPr>
            <w:tcW w:w="128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四</w:t>
            </w:r>
          </w:p>
        </w:tc>
      </w:tr>
      <w:tr w:rsidR="00736A4A" w:rsidTr="00736A4A">
        <w:trPr>
          <w:jc w:val="center"/>
        </w:trPr>
        <w:tc>
          <w:tcPr>
            <w:tcW w:w="1222"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时间</w:t>
            </w:r>
            <w:r>
              <w:rPr>
                <w:rFonts w:ascii="Times New Roman" w:eastAsia="新宋体" w:hAnsi="Times New Roman"/>
                <w:snapToGrid w:val="0"/>
                <w:kern w:val="0"/>
                <w:sz w:val="24"/>
              </w:rPr>
              <w:t>/s</w:t>
            </w:r>
          </w:p>
        </w:tc>
        <w:tc>
          <w:tcPr>
            <w:tcW w:w="920"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24.47</w:t>
            </w:r>
          </w:p>
        </w:tc>
        <w:tc>
          <w:tcPr>
            <w:tcW w:w="1162"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27.11</w:t>
            </w:r>
          </w:p>
        </w:tc>
        <w:tc>
          <w:tcPr>
            <w:tcW w:w="1298"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27.25</w:t>
            </w:r>
          </w:p>
        </w:tc>
        <w:tc>
          <w:tcPr>
            <w:tcW w:w="128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26.60</w:t>
            </w:r>
          </w:p>
        </w:tc>
      </w:tr>
    </w:tbl>
    <w:p w:rsidR="00736A4A" w:rsidRDefault="00736A4A" w:rsidP="00736A4A">
      <w:pPr>
        <w:tabs>
          <w:tab w:val="left" w:pos="2300"/>
          <w:tab w:val="left" w:pos="4400"/>
          <w:tab w:val="left" w:pos="6400"/>
        </w:tabs>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w:t>
      </w:r>
      <w:proofErr w:type="gramStart"/>
      <w:r>
        <w:rPr>
          <w:rFonts w:ascii="Times New Roman" w:eastAsia="新宋体" w:hAnsi="Times New Roman" w:hint="eastAsia"/>
          <w:snapToGrid w:val="0"/>
          <w:kern w:val="0"/>
          <w:sz w:val="24"/>
        </w:rPr>
        <w:t>一</w:t>
      </w:r>
      <w:proofErr w:type="gramEnd"/>
      <w:r>
        <w:rPr>
          <w:rFonts w:ascii="Times New Roman" w:eastAsia="新宋体" w:hAnsi="Times New Roman"/>
          <w:snapToGrid w:val="0"/>
          <w:kern w:val="0"/>
          <w:sz w:val="24"/>
        </w:rPr>
        <w:tab/>
        <w:t>B</w:t>
      </w:r>
      <w:r>
        <w:rPr>
          <w:rFonts w:ascii="Times New Roman" w:eastAsia="新宋体" w:hAnsi="Times New Roman" w:hint="eastAsia"/>
          <w:snapToGrid w:val="0"/>
          <w:kern w:val="0"/>
          <w:sz w:val="24"/>
        </w:rPr>
        <w:t>．二</w:t>
      </w:r>
      <w:r>
        <w:rPr>
          <w:rFonts w:ascii="Times New Roman" w:eastAsia="新宋体" w:hAnsi="Times New Roman"/>
          <w:snapToGrid w:val="0"/>
          <w:kern w:val="0"/>
          <w:sz w:val="24"/>
        </w:rPr>
        <w:tab/>
        <w:t>C</w:t>
      </w:r>
      <w:r>
        <w:rPr>
          <w:rFonts w:ascii="Times New Roman" w:eastAsia="新宋体" w:hAnsi="Times New Roman" w:hint="eastAsia"/>
          <w:snapToGrid w:val="0"/>
          <w:kern w:val="0"/>
          <w:sz w:val="24"/>
        </w:rPr>
        <w:t>．三</w:t>
      </w:r>
      <w:r>
        <w:rPr>
          <w:rFonts w:ascii="Times New Roman" w:eastAsia="新宋体" w:hAnsi="Times New Roman"/>
          <w:snapToGrid w:val="0"/>
          <w:kern w:val="0"/>
          <w:sz w:val="24"/>
        </w:rPr>
        <w:tab/>
        <w:t>D</w:t>
      </w:r>
      <w:r>
        <w:rPr>
          <w:rFonts w:ascii="Times New Roman" w:eastAsia="新宋体" w:hAnsi="Times New Roman" w:hint="eastAsia"/>
          <w:snapToGrid w:val="0"/>
          <w:kern w:val="0"/>
          <w:sz w:val="24"/>
        </w:rPr>
        <w:t>．四</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A</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由题知，每个赛段长度相同，即路程相同，用时少的赛段速度快，由表可知，在第</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赛段用时最少，所以孙杨在第</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个赛段运动最快；</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16</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无锡）小明和小红从同一地点，沿同一直线，以大小相等的速度，同时向相反方向匀速行走，</w:t>
      </w:r>
      <w:r>
        <w:rPr>
          <w:rFonts w:ascii="Times New Roman" w:eastAsia="新宋体" w:hAnsi="Times New Roman"/>
          <w:snapToGrid w:val="0"/>
          <w:kern w:val="0"/>
          <w:sz w:val="24"/>
        </w:rPr>
        <w:t>1min</w:t>
      </w:r>
      <w:r>
        <w:rPr>
          <w:rFonts w:ascii="Times New Roman" w:eastAsia="新宋体" w:hAnsi="Times New Roman" w:hint="eastAsia"/>
          <w:snapToGrid w:val="0"/>
          <w:kern w:val="0"/>
          <w:sz w:val="24"/>
        </w:rPr>
        <w:t>后两人相距</w:t>
      </w:r>
      <w:r>
        <w:rPr>
          <w:rFonts w:ascii="Times New Roman" w:eastAsia="新宋体" w:hAnsi="Times New Roman"/>
          <w:snapToGrid w:val="0"/>
          <w:kern w:val="0"/>
          <w:sz w:val="24"/>
        </w:rPr>
        <w:t>120m</w:t>
      </w:r>
      <w:r>
        <w:rPr>
          <w:rFonts w:ascii="Times New Roman" w:eastAsia="新宋体" w:hAnsi="Times New Roman" w:hint="eastAsia"/>
          <w:snapToGrid w:val="0"/>
          <w:kern w:val="0"/>
          <w:sz w:val="24"/>
        </w:rPr>
        <w:t>。下列说法正确的是（　　）</w:t>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．以小明为参照物，小红的速度是</w:t>
      </w:r>
      <w:r>
        <w:rPr>
          <w:rFonts w:ascii="Times New Roman" w:eastAsia="新宋体" w:hAnsi="Times New Roman"/>
          <w:snapToGrid w:val="0"/>
          <w:kern w:val="0"/>
          <w:sz w:val="24"/>
        </w:rPr>
        <w:t>2m/s</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Times New Roman" w:hint="eastAsia"/>
          <w:snapToGrid w:val="0"/>
          <w:kern w:val="0"/>
          <w:sz w:val="24"/>
        </w:rPr>
        <w:t>．以地面为参照物，小红的速度是</w:t>
      </w:r>
      <w:r>
        <w:rPr>
          <w:rFonts w:ascii="Times New Roman" w:eastAsia="新宋体" w:hAnsi="Times New Roman"/>
          <w:snapToGrid w:val="0"/>
          <w:kern w:val="0"/>
          <w:sz w:val="24"/>
        </w:rPr>
        <w:t>2m/s</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．以小明为参照物，小红是静止的</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Times New Roman" w:hint="eastAsia"/>
          <w:snapToGrid w:val="0"/>
          <w:kern w:val="0"/>
          <w:sz w:val="24"/>
        </w:rPr>
        <w:t>．如果说小明是静止的，则选择的参照物是地面</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A</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、以小明为参照物，</w:t>
      </w:r>
      <w:r>
        <w:rPr>
          <w:rFonts w:ascii="Times New Roman" w:eastAsia="新宋体" w:hAnsi="Times New Roman"/>
          <w:snapToGrid w:val="0"/>
          <w:color w:val="FF0000"/>
          <w:kern w:val="0"/>
          <w:sz w:val="24"/>
        </w:rPr>
        <w:t>1min</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60s</w:t>
      </w:r>
      <w:r>
        <w:rPr>
          <w:rFonts w:ascii="Times New Roman" w:eastAsia="新宋体" w:hAnsi="Times New Roman" w:hint="eastAsia"/>
          <w:snapToGrid w:val="0"/>
          <w:color w:val="FF0000"/>
          <w:kern w:val="0"/>
          <w:sz w:val="24"/>
        </w:rPr>
        <w:t>后两人距离</w:t>
      </w:r>
      <w:r>
        <w:rPr>
          <w:rFonts w:ascii="Times New Roman" w:eastAsia="新宋体" w:hAnsi="Times New Roman"/>
          <w:snapToGrid w:val="0"/>
          <w:color w:val="FF0000"/>
          <w:kern w:val="0"/>
          <w:sz w:val="24"/>
        </w:rPr>
        <w:t>120m</w:t>
      </w:r>
      <w:r>
        <w:rPr>
          <w:rFonts w:ascii="Times New Roman" w:eastAsia="新宋体" w:hAnsi="Times New Roman" w:hint="eastAsia"/>
          <w:snapToGrid w:val="0"/>
          <w:color w:val="FF0000"/>
          <w:kern w:val="0"/>
          <w:sz w:val="24"/>
        </w:rPr>
        <w:t>，所以小红的速度是</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356235" cy="337185"/>
            <wp:effectExtent l="0" t="0" r="5715" b="571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23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2m/s</w:t>
      </w:r>
      <w:r>
        <w:rPr>
          <w:rFonts w:ascii="Times New Roman" w:eastAsia="新宋体" w:hAnsi="Times New Roman" w:hint="eastAsia"/>
          <w:snapToGrid w:val="0"/>
          <w:color w:val="FF0000"/>
          <w:kern w:val="0"/>
          <w:sz w:val="24"/>
        </w:rPr>
        <w:t>。故</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、以地面为参照物，小红</w:t>
      </w:r>
      <w:r>
        <w:rPr>
          <w:rFonts w:ascii="Times New Roman" w:eastAsia="新宋体" w:hAnsi="Times New Roman"/>
          <w:snapToGrid w:val="0"/>
          <w:color w:val="FF0000"/>
          <w:kern w:val="0"/>
          <w:sz w:val="24"/>
        </w:rPr>
        <w:t>1min</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60s</w:t>
      </w:r>
      <w:r>
        <w:rPr>
          <w:rFonts w:ascii="Times New Roman" w:eastAsia="新宋体" w:hAnsi="Times New Roman" w:hint="eastAsia"/>
          <w:snapToGrid w:val="0"/>
          <w:color w:val="FF0000"/>
          <w:kern w:val="0"/>
          <w:sz w:val="24"/>
        </w:rPr>
        <w:t>行走</w:t>
      </w:r>
      <w:r>
        <w:rPr>
          <w:rFonts w:ascii="Times New Roman" w:eastAsia="新宋体" w:hAnsi="Times New Roman"/>
          <w:noProof/>
          <w:color w:val="FF0000"/>
          <w:kern w:val="0"/>
          <w:sz w:val="24"/>
        </w:rPr>
        <w:drawing>
          <wp:inline distT="0" distB="0" distL="0" distR="0">
            <wp:extent cx="356235" cy="337185"/>
            <wp:effectExtent l="0" t="0" r="5715" b="571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623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60m</w:t>
      </w:r>
      <w:r>
        <w:rPr>
          <w:rFonts w:ascii="Times New Roman" w:eastAsia="新宋体" w:hAnsi="Times New Roman" w:hint="eastAsia"/>
          <w:snapToGrid w:val="0"/>
          <w:color w:val="FF0000"/>
          <w:kern w:val="0"/>
          <w:sz w:val="24"/>
        </w:rPr>
        <w:t>，所以其速度是</w:t>
      </w:r>
      <w:r>
        <w:rPr>
          <w:rFonts w:ascii="Times New Roman" w:eastAsia="新宋体" w:hAnsi="Times New Roman"/>
          <w:snapToGrid w:val="0"/>
          <w:color w:val="FF0000"/>
          <w:kern w:val="0"/>
          <w:sz w:val="24"/>
        </w:rPr>
        <w:t>1m/s</w:t>
      </w:r>
      <w:r>
        <w:rPr>
          <w:rFonts w:ascii="Times New Roman" w:eastAsia="新宋体" w:hAnsi="Times New Roman" w:hint="eastAsia"/>
          <w:snapToGrid w:val="0"/>
          <w:color w:val="FF0000"/>
          <w:kern w:val="0"/>
          <w:sz w:val="24"/>
        </w:rPr>
        <w:t>。故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、以小明为参照物，小红的位置不断变化，所以小红是运动的。故</w:t>
      </w: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、如果以地面为参照物，小明的位置不断变化，所以小明是运动的。故</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17</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扬州）淮扬镇高铁过江通道</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五峰山公铁大桥</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建成后，扬州将进一</w:t>
      </w:r>
      <w:r>
        <w:rPr>
          <w:rFonts w:ascii="Times New Roman" w:eastAsia="新宋体" w:hAnsi="Times New Roman" w:hint="eastAsia"/>
          <w:snapToGrid w:val="0"/>
          <w:kern w:val="0"/>
          <w:sz w:val="24"/>
        </w:rPr>
        <w:lastRenderedPageBreak/>
        <w:t>步融入上海一小时经济圈。大桥主跨长为</w:t>
      </w:r>
      <w:r>
        <w:rPr>
          <w:rFonts w:ascii="Times New Roman" w:eastAsia="新宋体" w:hAnsi="Times New Roman"/>
          <w:snapToGrid w:val="0"/>
          <w:kern w:val="0"/>
          <w:sz w:val="24"/>
        </w:rPr>
        <w:t>1120m</w:t>
      </w:r>
      <w:r>
        <w:rPr>
          <w:rFonts w:ascii="Times New Roman" w:eastAsia="新宋体" w:hAnsi="Times New Roman" w:hint="eastAsia"/>
          <w:snapToGrid w:val="0"/>
          <w:kern w:val="0"/>
          <w:sz w:val="24"/>
        </w:rPr>
        <w:t>，一列</w:t>
      </w:r>
      <w:r>
        <w:rPr>
          <w:rFonts w:ascii="Times New Roman" w:eastAsia="新宋体" w:hAnsi="Times New Roman"/>
          <w:snapToGrid w:val="0"/>
          <w:kern w:val="0"/>
          <w:sz w:val="24"/>
        </w:rPr>
        <w:t>280m</w:t>
      </w:r>
      <w:r>
        <w:rPr>
          <w:rFonts w:ascii="Times New Roman" w:eastAsia="新宋体" w:hAnsi="Times New Roman" w:hint="eastAsia"/>
          <w:snapToGrid w:val="0"/>
          <w:kern w:val="0"/>
          <w:sz w:val="24"/>
        </w:rPr>
        <w:t>长的高铁匀速通过大桥主跨的时间为</w:t>
      </w:r>
      <w:r>
        <w:rPr>
          <w:rFonts w:ascii="Times New Roman" w:eastAsia="新宋体" w:hAnsi="Times New Roman"/>
          <w:snapToGrid w:val="0"/>
          <w:kern w:val="0"/>
          <w:sz w:val="24"/>
        </w:rPr>
        <w:t>70s</w:t>
      </w:r>
      <w:r>
        <w:rPr>
          <w:rFonts w:ascii="Times New Roman" w:eastAsia="新宋体" w:hAnsi="Times New Roman" w:hint="eastAsia"/>
          <w:snapToGrid w:val="0"/>
          <w:kern w:val="0"/>
          <w:sz w:val="24"/>
        </w:rPr>
        <w:t>，则高铁的速度为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m/s</w:t>
      </w:r>
      <w:r>
        <w:rPr>
          <w:rFonts w:ascii="Times New Roman" w:eastAsia="新宋体" w:hAnsi="Times New Roman" w:hint="eastAsia"/>
          <w:snapToGrid w:val="0"/>
          <w:kern w:val="0"/>
          <w:sz w:val="24"/>
        </w:rPr>
        <w:t>，若以高铁为参照物，大桥是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的。</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eastAsia="新宋体" w:hAnsi="Times New Roman"/>
          <w:snapToGrid w:val="0"/>
          <w:color w:val="FF0000"/>
          <w:kern w:val="0"/>
          <w:sz w:val="24"/>
        </w:rPr>
        <w:t>20</w:t>
      </w:r>
      <w:r>
        <w:rPr>
          <w:rFonts w:ascii="Times New Roman" w:eastAsia="新宋体" w:hAnsi="Times New Roman" w:hint="eastAsia"/>
          <w:snapToGrid w:val="0"/>
          <w:color w:val="FF0000"/>
          <w:kern w:val="0"/>
          <w:sz w:val="24"/>
        </w:rPr>
        <w:t>；运动</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）高铁通过大桥行驶的距离：</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L</w:t>
      </w:r>
      <w:r>
        <w:rPr>
          <w:rFonts w:ascii="Times New Roman" w:eastAsia="新宋体" w:hAnsi="Times New Roman" w:hint="eastAsia"/>
          <w:snapToGrid w:val="0"/>
          <w:color w:val="FF0000"/>
          <w:kern w:val="0"/>
          <w:sz w:val="24"/>
          <w:vertAlign w:val="subscript"/>
        </w:rPr>
        <w:t>桥</w:t>
      </w:r>
      <w:r>
        <w:rPr>
          <w:rFonts w:ascii="Times New Roman" w:eastAsia="新宋体" w:hAnsi="Times New Roman"/>
          <w:snapToGrid w:val="0"/>
          <w:color w:val="FF0000"/>
          <w:kern w:val="0"/>
          <w:sz w:val="24"/>
        </w:rPr>
        <w:t>+L</w:t>
      </w:r>
      <w:r>
        <w:rPr>
          <w:rFonts w:ascii="Times New Roman" w:eastAsia="新宋体" w:hAnsi="Times New Roman" w:hint="eastAsia"/>
          <w:snapToGrid w:val="0"/>
          <w:color w:val="FF0000"/>
          <w:kern w:val="0"/>
          <w:sz w:val="24"/>
          <w:vertAlign w:val="subscript"/>
        </w:rPr>
        <w:t>车</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1120m+280m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1400m</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则高铁的速度为：</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433070" cy="337185"/>
            <wp:effectExtent l="0" t="0" r="5080" b="571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307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20m/s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）若以高铁为参照物，大桥与高铁之间发生了位置变化，所以大桥是运动的。</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18</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咸宁）如图所示是成宁翠竹岭隧道及公路旁的交通标志牌。从标志牌上可以看出，隧道长</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km</w:t>
      </w:r>
      <w:r>
        <w:rPr>
          <w:rFonts w:ascii="Times New Roman" w:eastAsia="新宋体" w:hAnsi="Times New Roman" w:hint="eastAsia"/>
          <w:snapToGrid w:val="0"/>
          <w:kern w:val="0"/>
          <w:sz w:val="24"/>
        </w:rPr>
        <w:t>，通过隧道速度不能超过</w:t>
      </w:r>
      <w:r>
        <w:rPr>
          <w:rFonts w:ascii="Times New Roman" w:eastAsia="新宋体" w:hAnsi="Times New Roman"/>
          <w:snapToGrid w:val="0"/>
          <w:kern w:val="0"/>
          <w:sz w:val="24"/>
        </w:rPr>
        <w:t>60km/h</w:t>
      </w:r>
      <w:r>
        <w:rPr>
          <w:rFonts w:ascii="Times New Roman" w:eastAsia="新宋体" w:hAnsi="Times New Roman" w:hint="eastAsia"/>
          <w:snapToGrid w:val="0"/>
          <w:kern w:val="0"/>
          <w:sz w:val="24"/>
        </w:rPr>
        <w:t>。从单位换算的角度可知</w:t>
      </w:r>
      <w:r>
        <w:rPr>
          <w:rFonts w:ascii="Times New Roman" w:eastAsia="新宋体" w:hAnsi="Times New Roman"/>
          <w:snapToGrid w:val="0"/>
          <w:kern w:val="0"/>
          <w:sz w:val="24"/>
        </w:rPr>
        <w:t>60km/h</w:t>
      </w:r>
      <w:r>
        <w:rPr>
          <w:rFonts w:ascii="Times New Roman" w:eastAsia="新宋体" w:hAnsi="Times New Roman" w:hint="eastAsia"/>
          <w:snapToGrid w:val="0"/>
          <w:kern w:val="0"/>
          <w:sz w:val="24"/>
        </w:rPr>
        <w:t>＝</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km/min</w:t>
      </w:r>
      <w:r>
        <w:rPr>
          <w:rFonts w:ascii="Times New Roman" w:eastAsia="新宋体" w:hAnsi="Times New Roman" w:hint="eastAsia"/>
          <w:snapToGrid w:val="0"/>
          <w:kern w:val="0"/>
          <w:sz w:val="24"/>
        </w:rPr>
        <w:t>，如果不违反交通规则，汽车至少需要</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s</w:t>
      </w:r>
      <w:r>
        <w:rPr>
          <w:rFonts w:ascii="Times New Roman" w:eastAsia="新宋体" w:hAnsi="Times New Roman" w:hint="eastAsia"/>
          <w:snapToGrid w:val="0"/>
          <w:kern w:val="0"/>
          <w:sz w:val="24"/>
        </w:rPr>
        <w:t>通过隧道。</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155065" cy="712470"/>
            <wp:effectExtent l="0" t="0" r="6985"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55065" cy="712470"/>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snapToGrid w:val="0"/>
          <w:color w:val="FF0000"/>
          <w:kern w:val="0"/>
          <w:sz w:val="24"/>
        </w:rPr>
        <w:t>0.585</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35.1</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）由交通标志牌可知，隧道长</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585m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0.585km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车速不得超过</w:t>
      </w:r>
      <w:r>
        <w:rPr>
          <w:rFonts w:ascii="Times New Roman" w:eastAsia="新宋体" w:hAnsi="Times New Roman"/>
          <w:snapToGrid w:val="0"/>
          <w:color w:val="FF0000"/>
          <w:kern w:val="0"/>
          <w:sz w:val="24"/>
        </w:rPr>
        <w:t>60km/h</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433070" cy="337185"/>
            <wp:effectExtent l="0" t="0" r="5080" b="5715"/>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307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1km/min</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）最快速度</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60km/h</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由</w:t>
      </w:r>
      <w:r>
        <w:rPr>
          <w:rFonts w:ascii="Times New Roman" w:eastAsia="新宋体" w:hAnsi="Times New Roman"/>
          <w:snapToGrid w:val="0"/>
          <w:color w:val="FF0000"/>
          <w:kern w:val="0"/>
          <w:sz w:val="24"/>
        </w:rPr>
        <w:t xml:space="preserve"> 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得汽车通过该隧道所用的最短时间：</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t</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577215" cy="337185"/>
            <wp:effectExtent l="0" t="0" r="0" b="571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721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0.585min</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35.1s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如果不违反交通规则，汽车至少需要</w:t>
      </w:r>
      <w:r>
        <w:rPr>
          <w:rFonts w:ascii="Times New Roman" w:eastAsia="新宋体" w:hAnsi="Times New Roman"/>
          <w:snapToGrid w:val="0"/>
          <w:color w:val="FF0000"/>
          <w:kern w:val="0"/>
          <w:sz w:val="24"/>
        </w:rPr>
        <w:t>35.1s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19</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泰州）如图为小明用手机</w:t>
      </w:r>
      <w:r>
        <w:rPr>
          <w:rFonts w:ascii="Times New Roman" w:eastAsia="新宋体" w:hAnsi="Times New Roman"/>
          <w:snapToGrid w:val="0"/>
          <w:kern w:val="0"/>
          <w:sz w:val="24"/>
        </w:rPr>
        <w:t>APP</w:t>
      </w:r>
      <w:r>
        <w:rPr>
          <w:rFonts w:ascii="Times New Roman" w:eastAsia="新宋体" w:hAnsi="Times New Roman" w:hint="eastAsia"/>
          <w:snapToGrid w:val="0"/>
          <w:kern w:val="0"/>
          <w:sz w:val="24"/>
        </w:rPr>
        <w:t>软件记录自己某一次跑步的数据截图。分析该图可知：他本次跑步时间为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min</w:t>
      </w:r>
      <w:r>
        <w:rPr>
          <w:rFonts w:ascii="Times New Roman" w:eastAsia="新宋体" w:hAnsi="Times New Roman" w:hint="eastAsia"/>
          <w:snapToGrid w:val="0"/>
          <w:kern w:val="0"/>
          <w:sz w:val="24"/>
        </w:rPr>
        <w:t>，通过的路程为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km</w:t>
      </w:r>
      <w:r>
        <w:rPr>
          <w:rFonts w:ascii="Times New Roman" w:eastAsia="新宋体" w:hAnsi="Times New Roman" w:hint="eastAsia"/>
          <w:snapToGrid w:val="0"/>
          <w:kern w:val="0"/>
          <w:sz w:val="24"/>
        </w:rPr>
        <w:t>，每跑一步的平均长度为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m</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280920" cy="1136015"/>
            <wp:effectExtent l="0" t="0" r="5080" b="698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80920" cy="1136015"/>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lastRenderedPageBreak/>
        <w:t>【答案】</w:t>
      </w:r>
      <w:r>
        <w:rPr>
          <w:rFonts w:ascii="Times New Roman" w:hAnsi="Times New Roman"/>
          <w:snapToGrid w:val="0"/>
          <w:color w:val="FF0000"/>
          <w:kern w:val="0"/>
        </w:rPr>
        <w:t xml:space="preserve"> </w:t>
      </w:r>
      <w:r>
        <w:rPr>
          <w:rFonts w:ascii="Times New Roman" w:eastAsia="新宋体" w:hAnsi="Times New Roman"/>
          <w:snapToGrid w:val="0"/>
          <w:color w:val="FF0000"/>
          <w:kern w:val="0"/>
          <w:sz w:val="24"/>
        </w:rPr>
        <w:t>15</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2.025</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0.9</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由数据截图可知，跑</w:t>
      </w:r>
      <w:proofErr w:type="gramStart"/>
      <w:r>
        <w:rPr>
          <w:rFonts w:ascii="Times New Roman" w:eastAsia="新宋体" w:hAnsi="Times New Roman" w:hint="eastAsia"/>
          <w:snapToGrid w:val="0"/>
          <w:color w:val="FF0000"/>
          <w:kern w:val="0"/>
          <w:sz w:val="24"/>
        </w:rPr>
        <w:t>步步数</w:t>
      </w:r>
      <w:proofErr w:type="gramEnd"/>
      <w:r>
        <w:rPr>
          <w:rFonts w:ascii="Times New Roman" w:eastAsia="新宋体" w:hAnsi="Times New Roman" w:hint="eastAsia"/>
          <w:snapToGrid w:val="0"/>
          <w:color w:val="FF0000"/>
          <w:kern w:val="0"/>
          <w:sz w:val="24"/>
        </w:rPr>
        <w:t>为</w:t>
      </w:r>
      <w:r>
        <w:rPr>
          <w:rFonts w:ascii="Times New Roman" w:eastAsia="新宋体" w:hAnsi="Times New Roman"/>
          <w:snapToGrid w:val="0"/>
          <w:color w:val="FF0000"/>
          <w:kern w:val="0"/>
          <w:sz w:val="24"/>
        </w:rPr>
        <w:t>2250</w:t>
      </w:r>
      <w:r>
        <w:rPr>
          <w:rFonts w:ascii="Times New Roman" w:eastAsia="新宋体" w:hAnsi="Times New Roman" w:hint="eastAsia"/>
          <w:snapToGrid w:val="0"/>
          <w:color w:val="FF0000"/>
          <w:kern w:val="0"/>
          <w:sz w:val="24"/>
        </w:rPr>
        <w:t>步，步频为</w:t>
      </w:r>
      <w:r>
        <w:rPr>
          <w:rFonts w:ascii="Times New Roman" w:eastAsia="新宋体" w:hAnsi="Times New Roman"/>
          <w:snapToGrid w:val="0"/>
          <w:color w:val="FF0000"/>
          <w:kern w:val="0"/>
          <w:sz w:val="24"/>
        </w:rPr>
        <w:t>150</w:t>
      </w:r>
      <w:r>
        <w:rPr>
          <w:rFonts w:ascii="Times New Roman" w:eastAsia="新宋体" w:hAnsi="Times New Roman" w:hint="eastAsia"/>
          <w:snapToGrid w:val="0"/>
          <w:color w:val="FF0000"/>
          <w:kern w:val="0"/>
          <w:sz w:val="24"/>
        </w:rPr>
        <w:t>步</w:t>
      </w:r>
      <w:r>
        <w:rPr>
          <w:rFonts w:ascii="Times New Roman" w:eastAsia="新宋体" w:hAnsi="Times New Roman"/>
          <w:snapToGrid w:val="0"/>
          <w:color w:val="FF0000"/>
          <w:kern w:val="0"/>
          <w:sz w:val="24"/>
        </w:rPr>
        <w:t>/min</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跑步时间：</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t</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731520" cy="384810"/>
            <wp:effectExtent l="0" t="0" r="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31520" cy="384810"/>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15min</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0.25h</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由</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得跑步距离：</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proofErr w:type="spellStart"/>
      <w:r>
        <w:rPr>
          <w:rFonts w:ascii="Times New Roman" w:eastAsia="新宋体" w:hAnsi="Times New Roman"/>
          <w:snapToGrid w:val="0"/>
          <w:color w:val="FF0000"/>
          <w:kern w:val="0"/>
          <w:sz w:val="24"/>
        </w:rPr>
        <w:t>vt</w:t>
      </w:r>
      <w:proofErr w:type="spellEnd"/>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8.10km/h×0.25h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2.025km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2025m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每跑一步的平均长度：</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L</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433070" cy="337185"/>
            <wp:effectExtent l="0" t="0" r="5080" b="571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3307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0.9m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20</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株洲）图为某高速公路上区间测速的警示牌。根据这块警示牌，小汽车通过这个区间的时间（　　）</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770255" cy="1058545"/>
            <wp:effectExtent l="0" t="0" r="0" b="825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70255" cy="1058545"/>
                    </a:xfrm>
                    <a:prstGeom prst="rect">
                      <a:avLst/>
                    </a:prstGeom>
                    <a:noFill/>
                    <a:ln>
                      <a:noFill/>
                    </a:ln>
                  </pic:spPr>
                </pic:pic>
              </a:graphicData>
            </a:graphic>
          </wp:inline>
        </w:drawing>
      </w:r>
    </w:p>
    <w:p w:rsidR="00736A4A" w:rsidRDefault="00736A4A" w:rsidP="00736A4A">
      <w:pPr>
        <w:tabs>
          <w:tab w:val="left" w:pos="4400"/>
        </w:tabs>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．不应超过</w:t>
      </w:r>
      <w:r>
        <w:rPr>
          <w:rFonts w:ascii="Times New Roman" w:eastAsia="新宋体" w:hAnsi="Times New Roman"/>
          <w:snapToGrid w:val="0"/>
          <w:kern w:val="0"/>
          <w:sz w:val="24"/>
        </w:rPr>
        <w:t>10min</w:t>
      </w:r>
      <w:r>
        <w:rPr>
          <w:rFonts w:ascii="Times New Roman" w:eastAsia="新宋体" w:hAnsi="Times New Roman"/>
          <w:snapToGrid w:val="0"/>
          <w:kern w:val="0"/>
          <w:sz w:val="24"/>
        </w:rPr>
        <w:tab/>
        <w:t>B</w:t>
      </w:r>
      <w:r>
        <w:rPr>
          <w:rFonts w:ascii="Times New Roman" w:eastAsia="新宋体" w:hAnsi="Times New Roman" w:hint="eastAsia"/>
          <w:snapToGrid w:val="0"/>
          <w:kern w:val="0"/>
          <w:sz w:val="24"/>
        </w:rPr>
        <w:t>．不应超过</w:t>
      </w:r>
      <w:r>
        <w:rPr>
          <w:rFonts w:ascii="Times New Roman" w:eastAsia="新宋体" w:hAnsi="Times New Roman"/>
          <w:snapToGrid w:val="0"/>
          <w:kern w:val="0"/>
          <w:sz w:val="24"/>
        </w:rPr>
        <w:t>6min</w:t>
      </w:r>
    </w:p>
    <w:p w:rsidR="00736A4A" w:rsidRDefault="00736A4A" w:rsidP="00736A4A">
      <w:pPr>
        <w:tabs>
          <w:tab w:val="left" w:pos="4400"/>
        </w:tabs>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．不应短于</w:t>
      </w:r>
      <w:r>
        <w:rPr>
          <w:rFonts w:ascii="Times New Roman" w:eastAsia="新宋体" w:hAnsi="Times New Roman"/>
          <w:snapToGrid w:val="0"/>
          <w:kern w:val="0"/>
          <w:sz w:val="24"/>
        </w:rPr>
        <w:t>10min</w:t>
      </w:r>
      <w:r>
        <w:rPr>
          <w:rFonts w:ascii="Times New Roman" w:eastAsia="新宋体" w:hAnsi="Times New Roman"/>
          <w:snapToGrid w:val="0"/>
          <w:kern w:val="0"/>
          <w:sz w:val="24"/>
        </w:rPr>
        <w:tab/>
        <w:t>D</w:t>
      </w:r>
      <w:r>
        <w:rPr>
          <w:rFonts w:ascii="Times New Roman" w:eastAsia="新宋体" w:hAnsi="Times New Roman" w:hint="eastAsia"/>
          <w:snapToGrid w:val="0"/>
          <w:kern w:val="0"/>
          <w:sz w:val="24"/>
        </w:rPr>
        <w:t>．不应短于</w:t>
      </w:r>
      <w:r>
        <w:rPr>
          <w:rFonts w:ascii="Times New Roman" w:eastAsia="新宋体" w:hAnsi="Times New Roman"/>
          <w:snapToGrid w:val="0"/>
          <w:kern w:val="0"/>
          <w:sz w:val="24"/>
        </w:rPr>
        <w:t>6min</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C</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由警示牌知，最大车速</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120km/h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20km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由</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得小汽车通过这个区间的时间最短时间：</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t</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577215" cy="337185"/>
            <wp:effectExtent l="0" t="0" r="0" b="571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721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snapToGrid w:val="0"/>
          <w:color w:val="FF0000"/>
          <w:kern w:val="0"/>
          <w:sz w:val="24"/>
        </w:rPr>
        <w:t>h</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snapToGrid w:val="0"/>
          <w:color w:val="FF0000"/>
          <w:kern w:val="0"/>
          <w:sz w:val="24"/>
        </w:rPr>
        <w:t>×60min</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10min</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不应短于</w:t>
      </w:r>
      <w:r>
        <w:rPr>
          <w:rFonts w:ascii="Times New Roman" w:eastAsia="新宋体" w:hAnsi="Times New Roman"/>
          <w:snapToGrid w:val="0"/>
          <w:color w:val="FF0000"/>
          <w:kern w:val="0"/>
          <w:sz w:val="24"/>
        </w:rPr>
        <w:t>10min</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21</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杭州）流速为</w:t>
      </w:r>
      <w:r>
        <w:rPr>
          <w:rFonts w:ascii="Times New Roman" w:eastAsia="新宋体" w:hAnsi="Times New Roman"/>
          <w:snapToGrid w:val="0"/>
          <w:kern w:val="0"/>
          <w:sz w:val="24"/>
        </w:rPr>
        <w:t>5</w:t>
      </w:r>
      <w:r>
        <w:rPr>
          <w:rFonts w:ascii="Times New Roman" w:eastAsia="新宋体" w:hAnsi="Times New Roman" w:hint="eastAsia"/>
          <w:snapToGrid w:val="0"/>
          <w:kern w:val="0"/>
          <w:sz w:val="24"/>
        </w:rPr>
        <w:t>千米</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时的河流中有一只自由漂浮的木桶，甲、乙两船同时从木桶位置出发，以如图所示速度计上显示的速度分别逆流、顺流而行，</w:t>
      </w:r>
      <w:r>
        <w:rPr>
          <w:rFonts w:ascii="Times New Roman" w:eastAsia="新宋体" w:hAnsi="Times New Roman"/>
          <w:snapToGrid w:val="0"/>
          <w:kern w:val="0"/>
          <w:sz w:val="24"/>
        </w:rPr>
        <w:t>1</w:t>
      </w:r>
      <w:r>
        <w:rPr>
          <w:rFonts w:ascii="Times New Roman" w:eastAsia="新宋体" w:hAnsi="Times New Roman" w:hint="eastAsia"/>
          <w:snapToGrid w:val="0"/>
          <w:kern w:val="0"/>
          <w:sz w:val="24"/>
        </w:rPr>
        <w:t>小时后两船离木桶的距离（　　）</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lastRenderedPageBreak/>
        <w:drawing>
          <wp:inline distT="0" distB="0" distL="0" distR="0">
            <wp:extent cx="2771775" cy="2579370"/>
            <wp:effectExtent l="0" t="0" r="9525"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71775" cy="2579370"/>
                    </a:xfrm>
                    <a:prstGeom prst="rect">
                      <a:avLst/>
                    </a:prstGeom>
                    <a:noFill/>
                    <a:ln>
                      <a:noFill/>
                    </a:ln>
                  </pic:spPr>
                </pic:pic>
              </a:graphicData>
            </a:graphic>
          </wp:inline>
        </w:drawing>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．甲船</w:t>
      </w:r>
      <w:r>
        <w:rPr>
          <w:rFonts w:ascii="Times New Roman" w:eastAsia="新宋体" w:hAnsi="Times New Roman"/>
          <w:snapToGrid w:val="0"/>
          <w:kern w:val="0"/>
          <w:sz w:val="24"/>
        </w:rPr>
        <w:t>25</w:t>
      </w:r>
      <w:r>
        <w:rPr>
          <w:rFonts w:ascii="Times New Roman" w:eastAsia="新宋体" w:hAnsi="Times New Roman" w:hint="eastAsia"/>
          <w:snapToGrid w:val="0"/>
          <w:kern w:val="0"/>
          <w:sz w:val="24"/>
        </w:rPr>
        <w:t>千米，乙船</w:t>
      </w:r>
      <w:r>
        <w:rPr>
          <w:rFonts w:ascii="Times New Roman" w:eastAsia="新宋体" w:hAnsi="Times New Roman"/>
          <w:snapToGrid w:val="0"/>
          <w:kern w:val="0"/>
          <w:sz w:val="24"/>
        </w:rPr>
        <w:t>35</w:t>
      </w:r>
      <w:r>
        <w:rPr>
          <w:rFonts w:ascii="Times New Roman" w:eastAsia="新宋体" w:hAnsi="Times New Roman" w:hint="eastAsia"/>
          <w:snapToGrid w:val="0"/>
          <w:kern w:val="0"/>
          <w:sz w:val="24"/>
        </w:rPr>
        <w:t>千米</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Times New Roman" w:hint="eastAsia"/>
          <w:snapToGrid w:val="0"/>
          <w:kern w:val="0"/>
          <w:sz w:val="24"/>
        </w:rPr>
        <w:t>．甲船</w:t>
      </w:r>
      <w:r>
        <w:rPr>
          <w:rFonts w:ascii="Times New Roman" w:eastAsia="新宋体" w:hAnsi="Times New Roman"/>
          <w:snapToGrid w:val="0"/>
          <w:kern w:val="0"/>
          <w:sz w:val="24"/>
        </w:rPr>
        <w:t>30</w:t>
      </w:r>
      <w:r>
        <w:rPr>
          <w:rFonts w:ascii="Times New Roman" w:eastAsia="新宋体" w:hAnsi="Times New Roman" w:hint="eastAsia"/>
          <w:snapToGrid w:val="0"/>
          <w:kern w:val="0"/>
          <w:sz w:val="24"/>
        </w:rPr>
        <w:t>千米，乙船</w:t>
      </w:r>
      <w:r>
        <w:rPr>
          <w:rFonts w:ascii="Times New Roman" w:eastAsia="新宋体" w:hAnsi="Times New Roman"/>
          <w:snapToGrid w:val="0"/>
          <w:kern w:val="0"/>
          <w:sz w:val="24"/>
        </w:rPr>
        <w:t>30</w:t>
      </w:r>
      <w:r>
        <w:rPr>
          <w:rFonts w:ascii="Times New Roman" w:eastAsia="新宋体" w:hAnsi="Times New Roman" w:hint="eastAsia"/>
          <w:snapToGrid w:val="0"/>
          <w:kern w:val="0"/>
          <w:sz w:val="24"/>
        </w:rPr>
        <w:t>千米</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．甲船</w:t>
      </w:r>
      <w:r>
        <w:rPr>
          <w:rFonts w:ascii="Times New Roman" w:eastAsia="新宋体" w:hAnsi="Times New Roman"/>
          <w:snapToGrid w:val="0"/>
          <w:kern w:val="0"/>
          <w:sz w:val="24"/>
        </w:rPr>
        <w:t>35</w:t>
      </w:r>
      <w:r>
        <w:rPr>
          <w:rFonts w:ascii="Times New Roman" w:eastAsia="新宋体" w:hAnsi="Times New Roman" w:hint="eastAsia"/>
          <w:snapToGrid w:val="0"/>
          <w:kern w:val="0"/>
          <w:sz w:val="24"/>
        </w:rPr>
        <w:t>千米，乙船</w:t>
      </w:r>
      <w:r>
        <w:rPr>
          <w:rFonts w:ascii="Times New Roman" w:eastAsia="新宋体" w:hAnsi="Times New Roman"/>
          <w:snapToGrid w:val="0"/>
          <w:kern w:val="0"/>
          <w:sz w:val="24"/>
        </w:rPr>
        <w:t>30</w:t>
      </w:r>
      <w:r>
        <w:rPr>
          <w:rFonts w:ascii="Times New Roman" w:eastAsia="新宋体" w:hAnsi="Times New Roman" w:hint="eastAsia"/>
          <w:snapToGrid w:val="0"/>
          <w:kern w:val="0"/>
          <w:sz w:val="24"/>
        </w:rPr>
        <w:t>千米</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Times New Roman" w:hint="eastAsia"/>
          <w:snapToGrid w:val="0"/>
          <w:kern w:val="0"/>
          <w:sz w:val="24"/>
        </w:rPr>
        <w:t>．无法确定</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B</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由图可知，</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甲船</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乙船</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30km/h</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甲船逆流而行，乙船顺流而行，木桶自由漂浮，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则甲船的实际速度</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甲实</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甲船</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水</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30km/h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5km/h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25km/h</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乙船的实际速度</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乙实</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乙船</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水</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30km/h+5km/h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35km/h</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木桶的速度</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木桶</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水</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5km/h</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根据</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可得，甲船、乙船和木桶</w:t>
      </w:r>
      <w:r>
        <w:rPr>
          <w:rFonts w:ascii="Times New Roman" w:eastAsia="新宋体" w:hAnsi="Times New Roman"/>
          <w:snapToGrid w:val="0"/>
          <w:color w:val="FF0000"/>
          <w:kern w:val="0"/>
          <w:sz w:val="24"/>
        </w:rPr>
        <w:t>1h</w:t>
      </w:r>
      <w:r>
        <w:rPr>
          <w:rFonts w:ascii="Times New Roman" w:eastAsia="新宋体" w:hAnsi="Times New Roman" w:hint="eastAsia"/>
          <w:snapToGrid w:val="0"/>
          <w:color w:val="FF0000"/>
          <w:kern w:val="0"/>
          <w:sz w:val="24"/>
        </w:rPr>
        <w:t>通过的距离分别为：</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vertAlign w:val="subscript"/>
        </w:rPr>
        <w:t>甲船</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v</w:t>
      </w:r>
      <w:proofErr w:type="gramStart"/>
      <w:r>
        <w:rPr>
          <w:rFonts w:ascii="Times New Roman" w:eastAsia="新宋体" w:hAnsi="Times New Roman" w:hint="eastAsia"/>
          <w:snapToGrid w:val="0"/>
          <w:color w:val="FF0000"/>
          <w:kern w:val="0"/>
          <w:sz w:val="24"/>
          <w:vertAlign w:val="subscript"/>
        </w:rPr>
        <w:t>甲实</w:t>
      </w:r>
      <w:proofErr w:type="gramEnd"/>
      <w:r>
        <w:rPr>
          <w:rFonts w:ascii="Times New Roman" w:eastAsia="新宋体" w:hAnsi="Times New Roman"/>
          <w:snapToGrid w:val="0"/>
          <w:color w:val="FF0000"/>
          <w:kern w:val="0"/>
          <w:sz w:val="24"/>
        </w:rPr>
        <w:t>t</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25km/h×1h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25km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vertAlign w:val="subscript"/>
        </w:rPr>
        <w:t>乙船</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v</w:t>
      </w:r>
      <w:proofErr w:type="gramStart"/>
      <w:r>
        <w:rPr>
          <w:rFonts w:ascii="Times New Roman" w:eastAsia="新宋体" w:hAnsi="Times New Roman" w:hint="eastAsia"/>
          <w:snapToGrid w:val="0"/>
          <w:color w:val="FF0000"/>
          <w:kern w:val="0"/>
          <w:sz w:val="24"/>
          <w:vertAlign w:val="subscript"/>
        </w:rPr>
        <w:t>乙实</w:t>
      </w:r>
      <w:proofErr w:type="gramEnd"/>
      <w:r>
        <w:rPr>
          <w:rFonts w:ascii="Times New Roman" w:eastAsia="新宋体" w:hAnsi="Times New Roman"/>
          <w:snapToGrid w:val="0"/>
          <w:color w:val="FF0000"/>
          <w:kern w:val="0"/>
          <w:sz w:val="24"/>
        </w:rPr>
        <w:t>t</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35km/h×1h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35km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vertAlign w:val="subscript"/>
        </w:rPr>
        <w:t>木桶</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vertAlign w:val="subscript"/>
        </w:rPr>
        <w:t>木桶</w:t>
      </w:r>
      <w:r>
        <w:rPr>
          <w:rFonts w:ascii="Times New Roman" w:eastAsia="新宋体" w:hAnsi="Times New Roman"/>
          <w:snapToGrid w:val="0"/>
          <w:color w:val="FF0000"/>
          <w:kern w:val="0"/>
          <w:sz w:val="24"/>
        </w:rPr>
        <w:t>t</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5km/h×1h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5km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所以，</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小时后甲、乙船离木桶的距离分别为：</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vertAlign w:val="subscript"/>
        </w:rPr>
        <w:t>甲船</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vertAlign w:val="subscript"/>
        </w:rPr>
        <w:t>甲船</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vertAlign w:val="subscript"/>
        </w:rPr>
        <w:t>木桶</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25km+5km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30km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vertAlign w:val="subscript"/>
        </w:rPr>
        <w:t>乙船</w:t>
      </w:r>
      <w:r>
        <w:rPr>
          <w:rFonts w:ascii="Times New Roman" w:eastAsia="新宋体" w:hAnsi="Times New Roman"/>
          <w:snapToGrid w:val="0"/>
          <w:color w:val="FF0000"/>
          <w:kern w:val="0"/>
          <w:sz w:val="24"/>
        </w:rPr>
        <w:t>′</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vertAlign w:val="subscript"/>
        </w:rPr>
        <w:t>乙船</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vertAlign w:val="subscript"/>
        </w:rPr>
        <w:t>木桶</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35km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5km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30km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22</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云南）</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法是一种整理、分析数据的有效方法。如图是小华同学描绘的两个物体运动路程﹣时间</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。由</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可知，甲物体前</w:t>
      </w:r>
      <w:r>
        <w:rPr>
          <w:rFonts w:ascii="Times New Roman" w:eastAsia="新宋体" w:hAnsi="Times New Roman"/>
          <w:snapToGrid w:val="0"/>
          <w:kern w:val="0"/>
          <w:sz w:val="24"/>
        </w:rPr>
        <w:t>4s</w:t>
      </w:r>
      <w:r>
        <w:rPr>
          <w:rFonts w:ascii="Times New Roman" w:eastAsia="新宋体" w:hAnsi="Times New Roman" w:hint="eastAsia"/>
          <w:snapToGrid w:val="0"/>
          <w:kern w:val="0"/>
          <w:sz w:val="24"/>
        </w:rPr>
        <w:t>内运动的路程是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；乙物体运动的速度是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lastRenderedPageBreak/>
        <w:drawing>
          <wp:inline distT="0" distB="0" distL="0" distR="0">
            <wp:extent cx="1800225" cy="1405255"/>
            <wp:effectExtent l="0" t="0" r="9525" b="444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00225" cy="1405255"/>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snapToGrid w:val="0"/>
          <w:color w:val="FF0000"/>
          <w:kern w:val="0"/>
          <w:sz w:val="24"/>
        </w:rPr>
        <w:t>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10m/s</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由</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可知，甲物体前</w:t>
      </w:r>
      <w:r>
        <w:rPr>
          <w:rFonts w:ascii="Times New Roman" w:eastAsia="新宋体" w:hAnsi="Times New Roman"/>
          <w:snapToGrid w:val="0"/>
          <w:color w:val="FF0000"/>
          <w:kern w:val="0"/>
          <w:sz w:val="24"/>
        </w:rPr>
        <w:t>4s</w:t>
      </w:r>
      <w:r>
        <w:rPr>
          <w:rFonts w:ascii="Times New Roman" w:eastAsia="新宋体" w:hAnsi="Times New Roman" w:hint="eastAsia"/>
          <w:snapToGrid w:val="0"/>
          <w:color w:val="FF0000"/>
          <w:kern w:val="0"/>
          <w:sz w:val="24"/>
        </w:rPr>
        <w:t>内运动的路程不随时间变化，所以甲物体处于静止状态，即运动的路程为</w:t>
      </w:r>
      <w:r>
        <w:rPr>
          <w:rFonts w:ascii="Times New Roman" w:eastAsia="新宋体" w:hAnsi="Times New Roman"/>
          <w:snapToGrid w:val="0"/>
          <w:color w:val="FF0000"/>
          <w:kern w:val="0"/>
          <w:sz w:val="24"/>
        </w:rPr>
        <w:t>0</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物体乙在</w:t>
      </w:r>
      <w:r>
        <w:rPr>
          <w:rFonts w:ascii="Times New Roman" w:eastAsia="新宋体" w:hAnsi="Times New Roman"/>
          <w:snapToGrid w:val="0"/>
          <w:color w:val="FF0000"/>
          <w:kern w:val="0"/>
          <w:sz w:val="24"/>
        </w:rPr>
        <w:t>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2s</w:t>
      </w:r>
      <w:r>
        <w:rPr>
          <w:rFonts w:ascii="Times New Roman" w:eastAsia="新宋体" w:hAnsi="Times New Roman" w:hint="eastAsia"/>
          <w:snapToGrid w:val="0"/>
          <w:color w:val="FF0000"/>
          <w:kern w:val="0"/>
          <w:sz w:val="24"/>
        </w:rPr>
        <w:t>内通过路程：</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snapToGrid w:val="0"/>
          <w:color w:val="FF0000"/>
          <w:kern w:val="0"/>
          <w:sz w:val="24"/>
          <w:vertAlign w:val="subscript"/>
        </w:rPr>
        <w:t>2</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则乙的速度</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79400" cy="337185"/>
            <wp:effectExtent l="0" t="0" r="6350" b="571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940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10m/s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23</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宿迁）甲、乙两同学在同一直道上，从同一出发点相同方向跑步锻炼，运动的路程和时间</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如图所示，他们跑步时，速度较快的是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同学，相遇时距离出发点</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m</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780540" cy="1463040"/>
            <wp:effectExtent l="0" t="0" r="0" b="381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80540" cy="1463040"/>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hint="eastAsia"/>
          <w:snapToGrid w:val="0"/>
          <w:color w:val="FF0000"/>
          <w:kern w:val="0"/>
          <w:sz w:val="24"/>
        </w:rPr>
        <w:t>乙；</w:t>
      </w:r>
      <w:r>
        <w:rPr>
          <w:rFonts w:ascii="Times New Roman" w:eastAsia="新宋体" w:hAnsi="Times New Roman"/>
          <w:snapToGrid w:val="0"/>
          <w:color w:val="FF0000"/>
          <w:kern w:val="0"/>
          <w:sz w:val="24"/>
        </w:rPr>
        <w:t>200</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由</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知，甲在</w:t>
      </w:r>
      <w:r>
        <w:rPr>
          <w:rFonts w:ascii="Times New Roman" w:eastAsia="新宋体" w:hAnsi="Times New Roman"/>
          <w:snapToGrid w:val="0"/>
          <w:color w:val="FF0000"/>
          <w:kern w:val="0"/>
          <w:sz w:val="24"/>
        </w:rPr>
        <w:t>120s</w:t>
      </w:r>
      <w:r>
        <w:rPr>
          <w:rFonts w:ascii="Times New Roman" w:eastAsia="新宋体" w:hAnsi="Times New Roman" w:hint="eastAsia"/>
          <w:snapToGrid w:val="0"/>
          <w:color w:val="FF0000"/>
          <w:kern w:val="0"/>
          <w:sz w:val="24"/>
        </w:rPr>
        <w:t>内运动</w:t>
      </w:r>
      <w:r>
        <w:rPr>
          <w:rFonts w:ascii="Times New Roman" w:eastAsia="新宋体" w:hAnsi="Times New Roman"/>
          <w:snapToGrid w:val="0"/>
          <w:color w:val="FF0000"/>
          <w:kern w:val="0"/>
          <w:sz w:val="24"/>
        </w:rPr>
        <w:t>200m</w:t>
      </w:r>
      <w:r>
        <w:rPr>
          <w:rFonts w:ascii="Times New Roman" w:eastAsia="新宋体" w:hAnsi="Times New Roman" w:hint="eastAsia"/>
          <w:snapToGrid w:val="0"/>
          <w:color w:val="FF0000"/>
          <w:kern w:val="0"/>
          <w:sz w:val="24"/>
        </w:rPr>
        <w:t>，即相遇点距离出发点</w:t>
      </w:r>
      <w:r>
        <w:rPr>
          <w:rFonts w:ascii="Times New Roman" w:eastAsia="新宋体" w:hAnsi="Times New Roman"/>
          <w:snapToGrid w:val="0"/>
          <w:color w:val="FF0000"/>
          <w:kern w:val="0"/>
          <w:sz w:val="24"/>
        </w:rPr>
        <w:t>200m</w:t>
      </w:r>
      <w:r>
        <w:rPr>
          <w:rFonts w:ascii="Times New Roman" w:eastAsia="新宋体" w:hAnsi="Times New Roman" w:hint="eastAsia"/>
          <w:snapToGrid w:val="0"/>
          <w:color w:val="FF0000"/>
          <w:kern w:val="0"/>
          <w:sz w:val="24"/>
        </w:rPr>
        <w:t>，而乙在</w:t>
      </w:r>
      <w:r>
        <w:rPr>
          <w:rFonts w:ascii="Times New Roman" w:eastAsia="新宋体" w:hAnsi="Times New Roman"/>
          <w:snapToGrid w:val="0"/>
          <w:color w:val="FF0000"/>
          <w:kern w:val="0"/>
          <w:sz w:val="24"/>
        </w:rPr>
        <w:t>120s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60s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60s</w:t>
      </w:r>
      <w:r>
        <w:rPr>
          <w:rFonts w:ascii="Times New Roman" w:eastAsia="新宋体" w:hAnsi="Times New Roman" w:hint="eastAsia"/>
          <w:snapToGrid w:val="0"/>
          <w:color w:val="FF0000"/>
          <w:kern w:val="0"/>
          <w:sz w:val="24"/>
        </w:rPr>
        <w:t>内运动了</w:t>
      </w:r>
      <w:r>
        <w:rPr>
          <w:rFonts w:ascii="Times New Roman" w:eastAsia="新宋体" w:hAnsi="Times New Roman"/>
          <w:snapToGrid w:val="0"/>
          <w:color w:val="FF0000"/>
          <w:kern w:val="0"/>
          <w:sz w:val="24"/>
        </w:rPr>
        <w:t>200m</w:t>
      </w:r>
      <w:r>
        <w:rPr>
          <w:rFonts w:ascii="Times New Roman" w:eastAsia="新宋体" w:hAnsi="Times New Roman" w:hint="eastAsia"/>
          <w:snapToGrid w:val="0"/>
          <w:color w:val="FF0000"/>
          <w:kern w:val="0"/>
          <w:sz w:val="24"/>
        </w:rPr>
        <w:t>，通过的路程相同，乙用的时间少，由</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可知乙的速度较快。从</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可知，他们相遇时距离出发点距离</w:t>
      </w:r>
      <w:r>
        <w:rPr>
          <w:rFonts w:ascii="Times New Roman" w:eastAsia="新宋体" w:hAnsi="Times New Roman"/>
          <w:snapToGrid w:val="0"/>
          <w:color w:val="FF0000"/>
          <w:kern w:val="0"/>
          <w:sz w:val="24"/>
        </w:rPr>
        <w:t>200m</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24</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大庆）在一年一度的大庆市</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黎明湖端午龙舟赛</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中，有人</w:t>
      </w:r>
      <w:proofErr w:type="gramStart"/>
      <w:r>
        <w:rPr>
          <w:rFonts w:ascii="Times New Roman" w:eastAsia="新宋体" w:hAnsi="Times New Roman" w:hint="eastAsia"/>
          <w:snapToGrid w:val="0"/>
          <w:kern w:val="0"/>
          <w:sz w:val="24"/>
        </w:rPr>
        <w:t>对某组在</w:t>
      </w:r>
      <w:proofErr w:type="gramEnd"/>
      <w:r>
        <w:rPr>
          <w:rFonts w:ascii="Times New Roman" w:eastAsia="新宋体" w:hAnsi="Times New Roman" w:hint="eastAsia"/>
          <w:snapToGrid w:val="0"/>
          <w:kern w:val="0"/>
          <w:sz w:val="24"/>
        </w:rPr>
        <w:t>平行赛道上比赛的甲乙两队龙舟的速度与时间关系进行了仔细研究，得出了甲乙的速度与时间关系</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如图。根据</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可知，下列说法正确的是（　　）</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lastRenderedPageBreak/>
        <w:drawing>
          <wp:inline distT="0" distB="0" distL="0" distR="0">
            <wp:extent cx="1453515" cy="1193800"/>
            <wp:effectExtent l="0" t="0" r="0" b="635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53515" cy="1193800"/>
                    </a:xfrm>
                    <a:prstGeom prst="rect">
                      <a:avLst/>
                    </a:prstGeom>
                    <a:noFill/>
                    <a:ln>
                      <a:noFill/>
                    </a:ln>
                  </pic:spPr>
                </pic:pic>
              </a:graphicData>
            </a:graphic>
          </wp:inline>
        </w:drawing>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0</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1</w:t>
      </w:r>
      <w:r>
        <w:rPr>
          <w:rFonts w:ascii="Times New Roman" w:eastAsia="新宋体" w:hAnsi="Times New Roman" w:hint="eastAsia"/>
          <w:snapToGrid w:val="0"/>
          <w:kern w:val="0"/>
          <w:sz w:val="24"/>
        </w:rPr>
        <w:t>时间内两队所走距离相等</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1</w:t>
      </w:r>
      <w:r>
        <w:rPr>
          <w:rFonts w:ascii="Times New Roman" w:eastAsia="新宋体" w:hAnsi="Times New Roman" w:hint="eastAsia"/>
          <w:snapToGrid w:val="0"/>
          <w:kern w:val="0"/>
          <w:sz w:val="24"/>
        </w:rPr>
        <w:t>时刻甲队比乙队运动得快</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1</w:t>
      </w:r>
      <w:r>
        <w:rPr>
          <w:rFonts w:ascii="Times New Roman" w:eastAsia="新宋体" w:hAnsi="Times New Roman" w:hint="eastAsia"/>
          <w:snapToGrid w:val="0"/>
          <w:kern w:val="0"/>
          <w:sz w:val="24"/>
        </w:rPr>
        <w:t>时刻甲队超过乙队</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1</w:t>
      </w:r>
      <w:r>
        <w:rPr>
          <w:rFonts w:ascii="Times New Roman" w:eastAsia="新宋体" w:hAnsi="Times New Roman" w:hint="eastAsia"/>
          <w:snapToGrid w:val="0"/>
          <w:kern w:val="0"/>
          <w:sz w:val="24"/>
        </w:rPr>
        <w:t>时刻甲乙两队速度相等</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D</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snapToGrid w:val="0"/>
          <w:color w:val="FF0000"/>
          <w:kern w:val="0"/>
          <w:sz w:val="24"/>
        </w:rPr>
        <w:t>AC</w:t>
      </w:r>
      <w:r>
        <w:rPr>
          <w:rFonts w:ascii="Times New Roman" w:eastAsia="新宋体" w:hAnsi="Times New Roman" w:hint="eastAsia"/>
          <w:snapToGrid w:val="0"/>
          <w:color w:val="FF0000"/>
          <w:kern w:val="0"/>
          <w:sz w:val="24"/>
        </w:rPr>
        <w:t>．由</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可知，</w:t>
      </w:r>
      <w:r>
        <w:rPr>
          <w:rFonts w:ascii="Times New Roman" w:eastAsia="新宋体" w:hAnsi="Times New Roman"/>
          <w:snapToGrid w:val="0"/>
          <w:color w:val="FF0000"/>
          <w:kern w:val="0"/>
          <w:sz w:val="24"/>
        </w:rPr>
        <w:t>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t</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时间内，甲队龙舟的平均速度小于乙队龙舟的平均速度，</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由</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的变形式</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proofErr w:type="spellStart"/>
      <w:r>
        <w:rPr>
          <w:rFonts w:ascii="Times New Roman" w:eastAsia="新宋体" w:hAnsi="Times New Roman"/>
          <w:snapToGrid w:val="0"/>
          <w:color w:val="FF0000"/>
          <w:kern w:val="0"/>
          <w:sz w:val="24"/>
        </w:rPr>
        <w:t>vt</w:t>
      </w:r>
      <w:proofErr w:type="spellEnd"/>
      <w:r>
        <w:rPr>
          <w:rFonts w:ascii="Times New Roman" w:eastAsia="新宋体" w:hAnsi="Times New Roman" w:hint="eastAsia"/>
          <w:snapToGrid w:val="0"/>
          <w:color w:val="FF0000"/>
          <w:kern w:val="0"/>
          <w:sz w:val="24"/>
        </w:rPr>
        <w:t>可知，甲队龙舟所走的距离小于乙队龙舟走过的距离，</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所以，</w:t>
      </w:r>
      <w:r>
        <w:rPr>
          <w:rFonts w:ascii="Times New Roman" w:eastAsia="新宋体" w:hAnsi="Times New Roman"/>
          <w:snapToGrid w:val="0"/>
          <w:color w:val="FF0000"/>
          <w:kern w:val="0"/>
          <w:sz w:val="24"/>
        </w:rPr>
        <w:t>t</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时刻甲队不可能超过乙队，故</w:t>
      </w:r>
      <w:r>
        <w:rPr>
          <w:rFonts w:ascii="Times New Roman" w:eastAsia="新宋体" w:hAnsi="Times New Roman"/>
          <w:snapToGrid w:val="0"/>
          <w:color w:val="FF0000"/>
          <w:kern w:val="0"/>
          <w:sz w:val="24"/>
        </w:rPr>
        <w:t>AC</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BD</w:t>
      </w:r>
      <w:r>
        <w:rPr>
          <w:rFonts w:ascii="Times New Roman" w:eastAsia="新宋体" w:hAnsi="Times New Roman" w:hint="eastAsia"/>
          <w:snapToGrid w:val="0"/>
          <w:color w:val="FF0000"/>
          <w:kern w:val="0"/>
          <w:sz w:val="24"/>
        </w:rPr>
        <w:t>．由</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可知，</w:t>
      </w:r>
      <w:r>
        <w:rPr>
          <w:rFonts w:ascii="Times New Roman" w:eastAsia="新宋体" w:hAnsi="Times New Roman"/>
          <w:snapToGrid w:val="0"/>
          <w:color w:val="FF0000"/>
          <w:kern w:val="0"/>
          <w:sz w:val="24"/>
        </w:rPr>
        <w:t>t</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时刻甲乙两队速度相等，两队运动的快慢相同，故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错误、</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25</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湖州）甲、乙两物体运动时，路程与时间关系的</w:t>
      </w:r>
      <w:r>
        <w:rPr>
          <w:rFonts w:ascii="Times New Roman" w:eastAsia="新宋体" w:hAnsi="Times New Roman"/>
          <w:snapToGrid w:val="0"/>
          <w:kern w:val="0"/>
          <w:sz w:val="24"/>
        </w:rPr>
        <w:t>s</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t</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如图所示，其中甲为曲线，乙为直线，在</w:t>
      </w:r>
      <w:r>
        <w:rPr>
          <w:rFonts w:ascii="Times New Roman" w:eastAsia="新宋体" w:hAnsi="Times New Roman"/>
          <w:snapToGrid w:val="0"/>
          <w:kern w:val="0"/>
          <w:sz w:val="24"/>
        </w:rPr>
        <w:t>t</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5</w:t>
      </w:r>
      <w:r>
        <w:rPr>
          <w:rFonts w:ascii="Times New Roman" w:eastAsia="新宋体" w:hAnsi="Times New Roman" w:hint="eastAsia"/>
          <w:snapToGrid w:val="0"/>
          <w:kern w:val="0"/>
          <w:sz w:val="24"/>
        </w:rPr>
        <w:t>秒时两线相交，则由</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可知（　　）</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597660" cy="1318895"/>
            <wp:effectExtent l="0" t="0" r="2540"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97660" cy="1318895"/>
                    </a:xfrm>
                    <a:prstGeom prst="rect">
                      <a:avLst/>
                    </a:prstGeom>
                    <a:noFill/>
                    <a:ln>
                      <a:noFill/>
                    </a:ln>
                  </pic:spPr>
                </pic:pic>
              </a:graphicData>
            </a:graphic>
          </wp:inline>
        </w:drawing>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．两物体在</w:t>
      </w:r>
      <w:r>
        <w:rPr>
          <w:rFonts w:ascii="Times New Roman" w:eastAsia="新宋体" w:hAnsi="Times New Roman"/>
          <w:snapToGrid w:val="0"/>
          <w:kern w:val="0"/>
          <w:sz w:val="24"/>
        </w:rPr>
        <w:t>t</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5</w:t>
      </w:r>
      <w:r>
        <w:rPr>
          <w:rFonts w:ascii="Times New Roman" w:eastAsia="新宋体" w:hAnsi="Times New Roman" w:hint="eastAsia"/>
          <w:snapToGrid w:val="0"/>
          <w:kern w:val="0"/>
          <w:sz w:val="24"/>
        </w:rPr>
        <w:t>秒时一定相遇</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Times New Roman" w:hint="eastAsia"/>
          <w:snapToGrid w:val="0"/>
          <w:kern w:val="0"/>
          <w:sz w:val="24"/>
        </w:rPr>
        <w:t>．两物体在</w:t>
      </w:r>
      <w:r>
        <w:rPr>
          <w:rFonts w:ascii="Times New Roman" w:eastAsia="新宋体" w:hAnsi="Times New Roman"/>
          <w:snapToGrid w:val="0"/>
          <w:kern w:val="0"/>
          <w:sz w:val="24"/>
        </w:rPr>
        <w:t>5</w:t>
      </w:r>
      <w:r>
        <w:rPr>
          <w:rFonts w:ascii="Times New Roman" w:eastAsia="新宋体" w:hAnsi="Times New Roman" w:hint="eastAsia"/>
          <w:snapToGrid w:val="0"/>
          <w:kern w:val="0"/>
          <w:sz w:val="24"/>
        </w:rPr>
        <w:t>秒内通过的路程甲小于乙</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．甲物体</w:t>
      </w:r>
      <w:proofErr w:type="gramStart"/>
      <w:r>
        <w:rPr>
          <w:rFonts w:ascii="Times New Roman" w:eastAsia="新宋体" w:hAnsi="Times New Roman" w:hint="eastAsia"/>
          <w:snapToGrid w:val="0"/>
          <w:kern w:val="0"/>
          <w:sz w:val="24"/>
        </w:rPr>
        <w:t>做曲</w:t>
      </w:r>
      <w:proofErr w:type="gramEnd"/>
      <w:r>
        <w:rPr>
          <w:rFonts w:ascii="Times New Roman" w:eastAsia="新宋体" w:hAnsi="Times New Roman" w:hint="eastAsia"/>
          <w:snapToGrid w:val="0"/>
          <w:kern w:val="0"/>
          <w:sz w:val="24"/>
        </w:rPr>
        <w:t>线运动，乙物体做直线运动</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Times New Roman" w:hint="eastAsia"/>
          <w:snapToGrid w:val="0"/>
          <w:kern w:val="0"/>
          <w:sz w:val="24"/>
        </w:rPr>
        <w:t>．甲物体做变速运动，乙物体做匀速运动</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D</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t</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中两线相交表示两物体通过的路程相等，题中没有说明运动方向，则</w:t>
      </w:r>
      <w:r>
        <w:rPr>
          <w:rFonts w:ascii="Times New Roman" w:eastAsia="新宋体" w:hAnsi="Times New Roman"/>
          <w:snapToGrid w:val="0"/>
          <w:color w:val="FF0000"/>
          <w:kern w:val="0"/>
          <w:sz w:val="24"/>
        </w:rPr>
        <w:t>t</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5s</w:t>
      </w:r>
      <w:r>
        <w:rPr>
          <w:rFonts w:ascii="Times New Roman" w:eastAsia="新宋体" w:hAnsi="Times New Roman" w:hint="eastAsia"/>
          <w:snapToGrid w:val="0"/>
          <w:color w:val="FF0000"/>
          <w:kern w:val="0"/>
          <w:sz w:val="24"/>
        </w:rPr>
        <w:t>时不一定能相遇。故</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lastRenderedPageBreak/>
        <w:t>B</w:t>
      </w:r>
      <w:r>
        <w:rPr>
          <w:rFonts w:ascii="Times New Roman" w:eastAsia="新宋体" w:hAnsi="Times New Roman" w:hint="eastAsia"/>
          <w:snapToGrid w:val="0"/>
          <w:color w:val="FF0000"/>
          <w:kern w:val="0"/>
          <w:sz w:val="24"/>
        </w:rPr>
        <w:t>、由</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可知，两物体在</w:t>
      </w:r>
      <w:r>
        <w:rPr>
          <w:rFonts w:ascii="Times New Roman" w:eastAsia="新宋体" w:hAnsi="Times New Roman"/>
          <w:snapToGrid w:val="0"/>
          <w:color w:val="FF0000"/>
          <w:kern w:val="0"/>
          <w:sz w:val="24"/>
        </w:rPr>
        <w:t>5</w:t>
      </w:r>
      <w:r>
        <w:rPr>
          <w:rFonts w:ascii="Times New Roman" w:eastAsia="新宋体" w:hAnsi="Times New Roman" w:hint="eastAsia"/>
          <w:snapToGrid w:val="0"/>
          <w:color w:val="FF0000"/>
          <w:kern w:val="0"/>
          <w:sz w:val="24"/>
        </w:rPr>
        <w:t>秒内通过的路程甲等于乙。故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t</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仅描述直线运动，甲物体的运动</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是曲线，表示物体做变速直线运动，故</w:t>
      </w: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、由</w:t>
      </w:r>
      <w:proofErr w:type="gramStart"/>
      <w:r>
        <w:rPr>
          <w:rFonts w:ascii="Times New Roman" w:eastAsia="新宋体" w:hAnsi="Times New Roman" w:hint="eastAsia"/>
          <w:snapToGrid w:val="0"/>
          <w:color w:val="FF0000"/>
          <w:kern w:val="0"/>
          <w:sz w:val="24"/>
        </w:rPr>
        <w:t>图象看出甲</w:t>
      </w:r>
      <w:proofErr w:type="gramEnd"/>
      <w:r>
        <w:rPr>
          <w:rFonts w:ascii="Times New Roman" w:eastAsia="新宋体" w:hAnsi="Times New Roman" w:hint="eastAsia"/>
          <w:snapToGrid w:val="0"/>
          <w:color w:val="FF0000"/>
          <w:kern w:val="0"/>
          <w:sz w:val="24"/>
        </w:rPr>
        <w:t>物体的</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是一条曲线，表示甲物体做变速运动，乙物体的</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是一条过原点的斜线，表示乙物体做匀速直线运动，故</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b/>
          <w:bCs/>
          <w:snapToGrid w:val="0"/>
          <w:color w:val="0000FF"/>
          <w:kern w:val="0"/>
          <w:sz w:val="24"/>
        </w:rPr>
      </w:pPr>
    </w:p>
    <w:p w:rsidR="00736A4A" w:rsidRDefault="00736A4A" w:rsidP="00736A4A">
      <w:pPr>
        <w:wordWrap w:val="0"/>
        <w:spacing w:line="360" w:lineRule="auto"/>
        <w:textAlignment w:val="center"/>
        <w:rPr>
          <w:rFonts w:ascii="Times New Roman" w:eastAsia="新宋体" w:hAnsi="Times New Roman"/>
          <w:snapToGrid w:val="0"/>
          <w:color w:val="0000FF"/>
          <w:kern w:val="0"/>
          <w:sz w:val="28"/>
          <w:szCs w:val="28"/>
          <w:u w:val="single"/>
        </w:rPr>
      </w:pPr>
      <w:r>
        <w:rPr>
          <w:rFonts w:ascii="Times New Roman" w:eastAsia="新宋体" w:hAnsi="新宋体" w:hint="eastAsia"/>
          <w:b/>
          <w:bCs/>
          <w:snapToGrid w:val="0"/>
          <w:color w:val="0000FF"/>
          <w:kern w:val="0"/>
          <w:sz w:val="28"/>
          <w:szCs w:val="28"/>
          <w:u w:val="single"/>
        </w:rPr>
        <w:t>★</w:t>
      </w:r>
      <w:r>
        <w:rPr>
          <w:rFonts w:ascii="Times New Roman" w:eastAsia="新宋体" w:hAnsi="Times New Roman" w:hint="eastAsia"/>
          <w:b/>
          <w:snapToGrid w:val="0"/>
          <w:color w:val="0000FF"/>
          <w:kern w:val="0"/>
          <w:sz w:val="28"/>
          <w:szCs w:val="28"/>
          <w:u w:val="single"/>
        </w:rPr>
        <w:t>考点四：变速运动与平均速度</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26</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乐山）如图为某物体做直线运动时路程随时间变化的</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，由</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可知该物体（　　）</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703705" cy="1549400"/>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03705" cy="1549400"/>
                    </a:xfrm>
                    <a:prstGeom prst="rect">
                      <a:avLst/>
                    </a:prstGeom>
                    <a:noFill/>
                    <a:ln>
                      <a:noFill/>
                    </a:ln>
                  </pic:spPr>
                </pic:pic>
              </a:graphicData>
            </a:graphic>
          </wp:inline>
        </w:drawing>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．在</w:t>
      </w:r>
      <w:r>
        <w:rPr>
          <w:rFonts w:ascii="Times New Roman" w:eastAsia="新宋体" w:hAnsi="Times New Roman"/>
          <w:snapToGrid w:val="0"/>
          <w:kern w:val="0"/>
          <w:sz w:val="24"/>
        </w:rPr>
        <w:t>0</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20s</w:t>
      </w:r>
      <w:r>
        <w:rPr>
          <w:rFonts w:ascii="Times New Roman" w:eastAsia="新宋体" w:hAnsi="Times New Roman" w:hint="eastAsia"/>
          <w:snapToGrid w:val="0"/>
          <w:kern w:val="0"/>
          <w:sz w:val="24"/>
        </w:rPr>
        <w:t>时间内的速度比在</w:t>
      </w:r>
      <w:r>
        <w:rPr>
          <w:rFonts w:ascii="Times New Roman" w:eastAsia="新宋体" w:hAnsi="Times New Roman"/>
          <w:snapToGrid w:val="0"/>
          <w:kern w:val="0"/>
          <w:sz w:val="24"/>
        </w:rPr>
        <w:t>30</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40s</w:t>
      </w:r>
      <w:r>
        <w:rPr>
          <w:rFonts w:ascii="Times New Roman" w:eastAsia="新宋体" w:hAnsi="Times New Roman" w:hint="eastAsia"/>
          <w:snapToGrid w:val="0"/>
          <w:kern w:val="0"/>
          <w:sz w:val="24"/>
        </w:rPr>
        <w:t>时间内的速度大</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Times New Roman" w:hint="eastAsia"/>
          <w:snapToGrid w:val="0"/>
          <w:kern w:val="0"/>
          <w:sz w:val="24"/>
        </w:rPr>
        <w:t>．在整个</w:t>
      </w:r>
      <w:r>
        <w:rPr>
          <w:rFonts w:ascii="Times New Roman" w:eastAsia="新宋体" w:hAnsi="Times New Roman"/>
          <w:snapToGrid w:val="0"/>
          <w:kern w:val="0"/>
          <w:sz w:val="24"/>
        </w:rPr>
        <w:t>40s</w:t>
      </w:r>
      <w:r>
        <w:rPr>
          <w:rFonts w:ascii="Times New Roman" w:eastAsia="新宋体" w:hAnsi="Times New Roman" w:hint="eastAsia"/>
          <w:snapToGrid w:val="0"/>
          <w:kern w:val="0"/>
          <w:sz w:val="24"/>
        </w:rPr>
        <w:t>时间内都做匀速直线运动</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．在整个</w:t>
      </w:r>
      <w:r>
        <w:rPr>
          <w:rFonts w:ascii="Times New Roman" w:eastAsia="新宋体" w:hAnsi="Times New Roman"/>
          <w:snapToGrid w:val="0"/>
          <w:kern w:val="0"/>
          <w:sz w:val="24"/>
        </w:rPr>
        <w:t>40s</w:t>
      </w:r>
      <w:r>
        <w:rPr>
          <w:rFonts w:ascii="Times New Roman" w:eastAsia="新宋体" w:hAnsi="Times New Roman" w:hint="eastAsia"/>
          <w:snapToGrid w:val="0"/>
          <w:kern w:val="0"/>
          <w:sz w:val="24"/>
        </w:rPr>
        <w:t>时间内的平均速度为</w:t>
      </w:r>
      <w:r>
        <w:rPr>
          <w:rFonts w:ascii="Times New Roman" w:eastAsia="新宋体" w:hAnsi="Times New Roman"/>
          <w:snapToGrid w:val="0"/>
          <w:kern w:val="0"/>
          <w:sz w:val="24"/>
        </w:rPr>
        <w:t>2m/s</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Times New Roman" w:hint="eastAsia"/>
          <w:snapToGrid w:val="0"/>
          <w:kern w:val="0"/>
          <w:sz w:val="24"/>
        </w:rPr>
        <w:t>．在</w:t>
      </w:r>
      <w:r>
        <w:rPr>
          <w:rFonts w:ascii="Times New Roman" w:eastAsia="新宋体" w:hAnsi="Times New Roman"/>
          <w:snapToGrid w:val="0"/>
          <w:kern w:val="0"/>
          <w:sz w:val="24"/>
        </w:rPr>
        <w:t>20</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30s</w:t>
      </w:r>
      <w:r>
        <w:rPr>
          <w:rFonts w:ascii="Times New Roman" w:eastAsia="新宋体" w:hAnsi="Times New Roman" w:hint="eastAsia"/>
          <w:snapToGrid w:val="0"/>
          <w:kern w:val="0"/>
          <w:sz w:val="24"/>
        </w:rPr>
        <w:t>内物体的速度为</w:t>
      </w:r>
      <w:r>
        <w:rPr>
          <w:rFonts w:ascii="Times New Roman" w:eastAsia="新宋体" w:hAnsi="Times New Roman"/>
          <w:snapToGrid w:val="0"/>
          <w:kern w:val="0"/>
          <w:sz w:val="24"/>
        </w:rPr>
        <w:t>40m/s</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C</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、在</w:t>
      </w:r>
      <w:r>
        <w:rPr>
          <w:rFonts w:ascii="Times New Roman" w:eastAsia="新宋体" w:hAnsi="Times New Roman"/>
          <w:snapToGrid w:val="0"/>
          <w:color w:val="FF0000"/>
          <w:kern w:val="0"/>
          <w:sz w:val="24"/>
        </w:rPr>
        <w:t>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20s</w:t>
      </w:r>
      <w:r>
        <w:rPr>
          <w:rFonts w:ascii="Times New Roman" w:eastAsia="新宋体" w:hAnsi="Times New Roman" w:hint="eastAsia"/>
          <w:snapToGrid w:val="0"/>
          <w:color w:val="FF0000"/>
          <w:kern w:val="0"/>
          <w:sz w:val="24"/>
        </w:rPr>
        <w:t>内物体通过的路程为</w:t>
      </w:r>
      <w:r>
        <w:rPr>
          <w:rFonts w:ascii="Times New Roman" w:eastAsia="新宋体" w:hAnsi="Times New Roman"/>
          <w:snapToGrid w:val="0"/>
          <w:color w:val="FF0000"/>
          <w:kern w:val="0"/>
          <w:sz w:val="24"/>
        </w:rPr>
        <w:t>40m</w:t>
      </w:r>
      <w:r>
        <w:rPr>
          <w:rFonts w:ascii="Times New Roman" w:eastAsia="新宋体" w:hAnsi="Times New Roman" w:hint="eastAsia"/>
          <w:snapToGrid w:val="0"/>
          <w:color w:val="FF0000"/>
          <w:kern w:val="0"/>
          <w:sz w:val="24"/>
        </w:rPr>
        <w:t>，则速度为：</w:t>
      </w:r>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11455" cy="442595"/>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11455" cy="44259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79400" cy="337185"/>
            <wp:effectExtent l="0" t="0" r="6350" b="571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940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2m/s</w:t>
      </w:r>
      <w:r>
        <w:rPr>
          <w:rFonts w:ascii="Times New Roman" w:eastAsia="新宋体" w:hAnsi="Times New Roman" w:hint="eastAsia"/>
          <w:snapToGrid w:val="0"/>
          <w:color w:val="FF0000"/>
          <w:kern w:val="0"/>
          <w:sz w:val="24"/>
        </w:rPr>
        <w:t>，此过程中物体做的是匀速直线运动；</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物体在</w:t>
      </w:r>
      <w:r>
        <w:rPr>
          <w:rFonts w:ascii="Times New Roman" w:eastAsia="新宋体" w:hAnsi="Times New Roman"/>
          <w:snapToGrid w:val="0"/>
          <w:color w:val="FF0000"/>
          <w:kern w:val="0"/>
          <w:sz w:val="24"/>
        </w:rPr>
        <w:t>30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40s</w:t>
      </w:r>
      <w:r>
        <w:rPr>
          <w:rFonts w:ascii="Times New Roman" w:eastAsia="新宋体" w:hAnsi="Times New Roman" w:hint="eastAsia"/>
          <w:snapToGrid w:val="0"/>
          <w:color w:val="FF0000"/>
          <w:kern w:val="0"/>
          <w:sz w:val="24"/>
        </w:rPr>
        <w:t>内物体也是做匀速直线运动，</w:t>
      </w:r>
      <w:r>
        <w:rPr>
          <w:rFonts w:ascii="Times New Roman" w:eastAsia="新宋体" w:hAnsi="Times New Roman"/>
          <w:snapToGrid w:val="0"/>
          <w:color w:val="FF0000"/>
          <w:kern w:val="0"/>
          <w:sz w:val="24"/>
        </w:rPr>
        <w:t>30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40s</w:t>
      </w:r>
      <w:r>
        <w:rPr>
          <w:rFonts w:ascii="Times New Roman" w:eastAsia="新宋体" w:hAnsi="Times New Roman" w:hint="eastAsia"/>
          <w:snapToGrid w:val="0"/>
          <w:color w:val="FF0000"/>
          <w:kern w:val="0"/>
          <w:sz w:val="24"/>
        </w:rPr>
        <w:t>内物体通过的路程为</w:t>
      </w:r>
      <w:r>
        <w:rPr>
          <w:rFonts w:ascii="Times New Roman" w:eastAsia="新宋体" w:hAnsi="Times New Roman"/>
          <w:snapToGrid w:val="0"/>
          <w:color w:val="FF0000"/>
          <w:kern w:val="0"/>
          <w:sz w:val="24"/>
        </w:rPr>
        <w:t>80m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40m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40m</w:t>
      </w:r>
      <w:r>
        <w:rPr>
          <w:rFonts w:ascii="Times New Roman" w:eastAsia="新宋体" w:hAnsi="Times New Roman" w:hint="eastAsia"/>
          <w:snapToGrid w:val="0"/>
          <w:color w:val="FF0000"/>
          <w:kern w:val="0"/>
          <w:sz w:val="24"/>
        </w:rPr>
        <w:t>，其速度为</w:t>
      </w:r>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2</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11455" cy="442595"/>
            <wp:effectExtent l="0" t="0" r="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11455" cy="44259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79400" cy="337185"/>
            <wp:effectExtent l="0" t="0" r="6350" b="571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940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4m/s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所以，物体在</w:t>
      </w:r>
      <w:r>
        <w:rPr>
          <w:rFonts w:ascii="Times New Roman" w:eastAsia="新宋体" w:hAnsi="Times New Roman"/>
          <w:snapToGrid w:val="0"/>
          <w:color w:val="FF0000"/>
          <w:kern w:val="0"/>
          <w:sz w:val="24"/>
        </w:rPr>
        <w:t>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20s</w:t>
      </w:r>
      <w:r>
        <w:rPr>
          <w:rFonts w:ascii="Times New Roman" w:eastAsia="新宋体" w:hAnsi="Times New Roman" w:hint="eastAsia"/>
          <w:snapToGrid w:val="0"/>
          <w:color w:val="FF0000"/>
          <w:kern w:val="0"/>
          <w:sz w:val="24"/>
        </w:rPr>
        <w:t>时间内的速度比在</w:t>
      </w:r>
      <w:r>
        <w:rPr>
          <w:rFonts w:ascii="Times New Roman" w:eastAsia="新宋体" w:hAnsi="Times New Roman"/>
          <w:snapToGrid w:val="0"/>
          <w:color w:val="FF0000"/>
          <w:kern w:val="0"/>
          <w:sz w:val="24"/>
        </w:rPr>
        <w:t>30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40s</w:t>
      </w:r>
      <w:r>
        <w:rPr>
          <w:rFonts w:ascii="Times New Roman" w:eastAsia="新宋体" w:hAnsi="Times New Roman" w:hint="eastAsia"/>
          <w:snapToGrid w:val="0"/>
          <w:color w:val="FF0000"/>
          <w:kern w:val="0"/>
          <w:sz w:val="24"/>
        </w:rPr>
        <w:t>时间内的速度小；故</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、由</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可知，物体在</w:t>
      </w:r>
      <w:r>
        <w:rPr>
          <w:rFonts w:ascii="Times New Roman" w:eastAsia="新宋体" w:hAnsi="Times New Roman"/>
          <w:snapToGrid w:val="0"/>
          <w:color w:val="FF0000"/>
          <w:kern w:val="0"/>
          <w:sz w:val="24"/>
        </w:rPr>
        <w:t>20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30s</w:t>
      </w:r>
      <w:r>
        <w:rPr>
          <w:rFonts w:ascii="Times New Roman" w:eastAsia="新宋体" w:hAnsi="Times New Roman" w:hint="eastAsia"/>
          <w:snapToGrid w:val="0"/>
          <w:color w:val="FF0000"/>
          <w:kern w:val="0"/>
          <w:sz w:val="24"/>
        </w:rPr>
        <w:t>处于静止状态，所以物体在</w:t>
      </w:r>
      <w:r>
        <w:rPr>
          <w:rFonts w:ascii="Times New Roman" w:eastAsia="新宋体" w:hAnsi="Times New Roman"/>
          <w:snapToGrid w:val="0"/>
          <w:color w:val="FF0000"/>
          <w:kern w:val="0"/>
          <w:sz w:val="24"/>
        </w:rPr>
        <w:t>40s</w:t>
      </w:r>
      <w:r>
        <w:rPr>
          <w:rFonts w:ascii="Times New Roman" w:eastAsia="新宋体" w:hAnsi="Times New Roman" w:hint="eastAsia"/>
          <w:snapToGrid w:val="0"/>
          <w:color w:val="FF0000"/>
          <w:kern w:val="0"/>
          <w:sz w:val="24"/>
        </w:rPr>
        <w:t>内不是都做匀速直线运动，故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lastRenderedPageBreak/>
        <w:t>C</w:t>
      </w:r>
      <w:r>
        <w:rPr>
          <w:rFonts w:ascii="Times New Roman" w:eastAsia="新宋体" w:hAnsi="Times New Roman" w:hint="eastAsia"/>
          <w:snapToGrid w:val="0"/>
          <w:color w:val="FF0000"/>
          <w:kern w:val="0"/>
          <w:sz w:val="24"/>
        </w:rPr>
        <w:t>、整个</w:t>
      </w:r>
      <w:r>
        <w:rPr>
          <w:rFonts w:ascii="Times New Roman" w:eastAsia="新宋体" w:hAnsi="Times New Roman"/>
          <w:snapToGrid w:val="0"/>
          <w:color w:val="FF0000"/>
          <w:kern w:val="0"/>
          <w:sz w:val="24"/>
        </w:rPr>
        <w:t>40s</w:t>
      </w:r>
      <w:r>
        <w:rPr>
          <w:rFonts w:ascii="Times New Roman" w:eastAsia="新宋体" w:hAnsi="Times New Roman" w:hint="eastAsia"/>
          <w:snapToGrid w:val="0"/>
          <w:color w:val="FF0000"/>
          <w:kern w:val="0"/>
          <w:sz w:val="24"/>
        </w:rPr>
        <w:t>时间内，物体通过的路程为</w:t>
      </w:r>
      <w:r>
        <w:rPr>
          <w:rFonts w:ascii="Times New Roman" w:eastAsia="新宋体" w:hAnsi="Times New Roman"/>
          <w:snapToGrid w:val="0"/>
          <w:color w:val="FF0000"/>
          <w:kern w:val="0"/>
          <w:sz w:val="24"/>
        </w:rPr>
        <w:t>80m</w:t>
      </w:r>
      <w:r>
        <w:rPr>
          <w:rFonts w:ascii="Times New Roman" w:eastAsia="新宋体" w:hAnsi="Times New Roman" w:hint="eastAsia"/>
          <w:snapToGrid w:val="0"/>
          <w:color w:val="FF0000"/>
          <w:kern w:val="0"/>
          <w:sz w:val="24"/>
        </w:rPr>
        <w:t>，则物体的平均速度为</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79400" cy="337185"/>
            <wp:effectExtent l="0" t="0" r="6350" b="571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940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2m/s</w:t>
      </w:r>
      <w:r>
        <w:rPr>
          <w:rFonts w:ascii="Times New Roman" w:eastAsia="新宋体" w:hAnsi="Times New Roman" w:hint="eastAsia"/>
          <w:snapToGrid w:val="0"/>
          <w:color w:val="FF0000"/>
          <w:kern w:val="0"/>
          <w:sz w:val="24"/>
        </w:rPr>
        <w:t>，故</w:t>
      </w: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、由</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知，物体</w:t>
      </w:r>
      <w:r>
        <w:rPr>
          <w:rFonts w:ascii="Times New Roman" w:eastAsia="新宋体" w:hAnsi="Times New Roman"/>
          <w:snapToGrid w:val="0"/>
          <w:color w:val="FF0000"/>
          <w:kern w:val="0"/>
          <w:sz w:val="24"/>
        </w:rPr>
        <w:t>20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30s</w:t>
      </w:r>
      <w:r>
        <w:rPr>
          <w:rFonts w:ascii="Times New Roman" w:eastAsia="新宋体" w:hAnsi="Times New Roman" w:hint="eastAsia"/>
          <w:snapToGrid w:val="0"/>
          <w:color w:val="FF0000"/>
          <w:kern w:val="0"/>
          <w:sz w:val="24"/>
        </w:rPr>
        <w:t>内，物体处于静止状态，故物体的速度为</w:t>
      </w:r>
      <w:r>
        <w:rPr>
          <w:rFonts w:ascii="Times New Roman" w:eastAsia="新宋体" w:hAnsi="Times New Roman"/>
          <w:snapToGrid w:val="0"/>
          <w:color w:val="FF0000"/>
          <w:kern w:val="0"/>
          <w:sz w:val="24"/>
        </w:rPr>
        <w:t>0</w:t>
      </w:r>
      <w:r>
        <w:rPr>
          <w:rFonts w:ascii="Times New Roman" w:eastAsia="新宋体" w:hAnsi="Times New Roman" w:hint="eastAsia"/>
          <w:snapToGrid w:val="0"/>
          <w:color w:val="FF0000"/>
          <w:kern w:val="0"/>
          <w:sz w:val="24"/>
        </w:rPr>
        <w:t>，故</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27</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益阳）小汽车在平直公路上运动时的位移﹣时间</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如图所示，则小汽车的运动情况是（　　）</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386205" cy="1280160"/>
            <wp:effectExtent l="0" t="0" r="4445"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86205" cy="1280160"/>
                    </a:xfrm>
                    <a:prstGeom prst="rect">
                      <a:avLst/>
                    </a:prstGeom>
                    <a:noFill/>
                    <a:ln>
                      <a:noFill/>
                    </a:ln>
                  </pic:spPr>
                </pic:pic>
              </a:graphicData>
            </a:graphic>
          </wp:inline>
        </w:drawing>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Times New Roman" w:hint="eastAsia"/>
          <w:snapToGrid w:val="0"/>
          <w:kern w:val="0"/>
          <w:sz w:val="24"/>
        </w:rPr>
        <w:t>．在第一个</w:t>
      </w:r>
      <w:r>
        <w:rPr>
          <w:rFonts w:ascii="Times New Roman" w:eastAsia="新宋体" w:hAnsi="Times New Roman"/>
          <w:snapToGrid w:val="0"/>
          <w:kern w:val="0"/>
          <w:sz w:val="24"/>
        </w:rPr>
        <w:t>10s</w:t>
      </w:r>
      <w:r>
        <w:rPr>
          <w:rFonts w:ascii="Times New Roman" w:eastAsia="新宋体" w:hAnsi="Times New Roman" w:hint="eastAsia"/>
          <w:snapToGrid w:val="0"/>
          <w:kern w:val="0"/>
          <w:sz w:val="24"/>
        </w:rPr>
        <w:t>内以</w:t>
      </w:r>
      <w:r>
        <w:rPr>
          <w:rFonts w:ascii="Times New Roman" w:eastAsia="新宋体" w:hAnsi="Times New Roman"/>
          <w:snapToGrid w:val="0"/>
          <w:kern w:val="0"/>
          <w:sz w:val="24"/>
        </w:rPr>
        <w:t>10m/s</w:t>
      </w:r>
      <w:r>
        <w:rPr>
          <w:rFonts w:ascii="Times New Roman" w:eastAsia="新宋体" w:hAnsi="Times New Roman" w:hint="eastAsia"/>
          <w:snapToGrid w:val="0"/>
          <w:kern w:val="0"/>
          <w:sz w:val="24"/>
        </w:rPr>
        <w:t>做匀速运动</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Times New Roman" w:hint="eastAsia"/>
          <w:snapToGrid w:val="0"/>
          <w:kern w:val="0"/>
          <w:sz w:val="24"/>
        </w:rPr>
        <w:t>．在第二个</w:t>
      </w:r>
      <w:r>
        <w:rPr>
          <w:rFonts w:ascii="Times New Roman" w:eastAsia="新宋体" w:hAnsi="Times New Roman"/>
          <w:snapToGrid w:val="0"/>
          <w:kern w:val="0"/>
          <w:sz w:val="24"/>
        </w:rPr>
        <w:t>10s</w:t>
      </w:r>
      <w:r>
        <w:rPr>
          <w:rFonts w:ascii="Times New Roman" w:eastAsia="新宋体" w:hAnsi="Times New Roman" w:hint="eastAsia"/>
          <w:snapToGrid w:val="0"/>
          <w:kern w:val="0"/>
          <w:sz w:val="24"/>
        </w:rPr>
        <w:t>内速度大小不变</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Times New Roman" w:hint="eastAsia"/>
          <w:snapToGrid w:val="0"/>
          <w:kern w:val="0"/>
          <w:sz w:val="24"/>
        </w:rPr>
        <w:t>．在第三个</w:t>
      </w:r>
      <w:r>
        <w:rPr>
          <w:rFonts w:ascii="Times New Roman" w:eastAsia="新宋体" w:hAnsi="Times New Roman"/>
          <w:snapToGrid w:val="0"/>
          <w:kern w:val="0"/>
          <w:sz w:val="24"/>
        </w:rPr>
        <w:t>10s</w:t>
      </w:r>
      <w:r>
        <w:rPr>
          <w:rFonts w:ascii="Times New Roman" w:eastAsia="新宋体" w:hAnsi="Times New Roman" w:hint="eastAsia"/>
          <w:snapToGrid w:val="0"/>
          <w:kern w:val="0"/>
          <w:sz w:val="24"/>
        </w:rPr>
        <w:t>内前进了</w:t>
      </w:r>
      <w:r>
        <w:rPr>
          <w:rFonts w:ascii="Times New Roman" w:eastAsia="新宋体" w:hAnsi="Times New Roman"/>
          <w:snapToGrid w:val="0"/>
          <w:kern w:val="0"/>
          <w:sz w:val="24"/>
        </w:rPr>
        <w:t>300m</w:t>
      </w:r>
      <w:r>
        <w:rPr>
          <w:rFonts w:ascii="Times New Roman" w:eastAsia="新宋体" w:hAnsi="Times New Roman"/>
          <w:snapToGrid w:val="0"/>
          <w:kern w:val="0"/>
          <w:sz w:val="24"/>
        </w:rPr>
        <w:tab/>
      </w:r>
    </w:p>
    <w:p w:rsidR="00736A4A" w:rsidRDefault="00736A4A" w:rsidP="00736A4A">
      <w:pPr>
        <w:wordWrap w:val="0"/>
        <w:spacing w:line="360" w:lineRule="auto"/>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Times New Roman" w:hint="eastAsia"/>
          <w:snapToGrid w:val="0"/>
          <w:kern w:val="0"/>
          <w:sz w:val="24"/>
        </w:rPr>
        <w:t>．在前</w:t>
      </w:r>
      <w:r>
        <w:rPr>
          <w:rFonts w:ascii="Times New Roman" w:eastAsia="新宋体" w:hAnsi="Times New Roman"/>
          <w:snapToGrid w:val="0"/>
          <w:kern w:val="0"/>
          <w:sz w:val="24"/>
        </w:rPr>
        <w:t>30s</w:t>
      </w:r>
      <w:r>
        <w:rPr>
          <w:rFonts w:ascii="Times New Roman" w:eastAsia="新宋体" w:hAnsi="Times New Roman" w:hint="eastAsia"/>
          <w:snapToGrid w:val="0"/>
          <w:kern w:val="0"/>
          <w:sz w:val="24"/>
        </w:rPr>
        <w:t>内的平均速度为</w:t>
      </w:r>
      <w:r>
        <w:rPr>
          <w:rFonts w:ascii="Times New Roman" w:eastAsia="新宋体" w:hAnsi="Times New Roman"/>
          <w:snapToGrid w:val="0"/>
          <w:kern w:val="0"/>
          <w:sz w:val="24"/>
        </w:rPr>
        <w:t>15m/s</w:t>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A</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由</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可知，</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、在第一个</w:t>
      </w:r>
      <w:r>
        <w:rPr>
          <w:rFonts w:ascii="Times New Roman" w:eastAsia="新宋体" w:hAnsi="Times New Roman"/>
          <w:snapToGrid w:val="0"/>
          <w:color w:val="FF0000"/>
          <w:kern w:val="0"/>
          <w:sz w:val="24"/>
        </w:rPr>
        <w:t>10s</w:t>
      </w:r>
      <w:r>
        <w:rPr>
          <w:rFonts w:ascii="Times New Roman" w:eastAsia="新宋体" w:hAnsi="Times New Roman" w:hint="eastAsia"/>
          <w:snapToGrid w:val="0"/>
          <w:color w:val="FF0000"/>
          <w:kern w:val="0"/>
          <w:sz w:val="24"/>
        </w:rPr>
        <w:t>内汽车的</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t</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是一条过原点的斜线，表示汽车做匀速直线运动，其速度大小为</w:t>
      </w:r>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11455" cy="442595"/>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11455" cy="44259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356235" cy="337185"/>
            <wp:effectExtent l="0" t="0" r="5715" b="571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623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10m/s</w:t>
      </w:r>
      <w:r>
        <w:rPr>
          <w:rFonts w:ascii="Times New Roman" w:eastAsia="新宋体" w:hAnsi="Times New Roman" w:hint="eastAsia"/>
          <w:snapToGrid w:val="0"/>
          <w:color w:val="FF0000"/>
          <w:kern w:val="0"/>
          <w:sz w:val="24"/>
        </w:rPr>
        <w:t>，故</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正确；</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、在第二个</w:t>
      </w:r>
      <w:r>
        <w:rPr>
          <w:rFonts w:ascii="Times New Roman" w:eastAsia="新宋体" w:hAnsi="Times New Roman"/>
          <w:snapToGrid w:val="0"/>
          <w:color w:val="FF0000"/>
          <w:kern w:val="0"/>
          <w:sz w:val="24"/>
        </w:rPr>
        <w:t>10s</w:t>
      </w:r>
      <w:r>
        <w:rPr>
          <w:rFonts w:ascii="Times New Roman" w:eastAsia="新宋体" w:hAnsi="Times New Roman" w:hint="eastAsia"/>
          <w:snapToGrid w:val="0"/>
          <w:color w:val="FF0000"/>
          <w:kern w:val="0"/>
          <w:sz w:val="24"/>
        </w:rPr>
        <w:t>内汽车的</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t</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是一条曲线，表示汽车做变速直线运动，故</w:t>
      </w:r>
      <w:r>
        <w:rPr>
          <w:rFonts w:ascii="Times New Roman" w:eastAsia="新宋体" w:hAnsi="Times New Roman"/>
          <w:snapToGrid w:val="0"/>
          <w:color w:val="FF0000"/>
          <w:kern w:val="0"/>
          <w:sz w:val="24"/>
        </w:rPr>
        <w:t>B</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、在第三个</w:t>
      </w:r>
      <w:r>
        <w:rPr>
          <w:rFonts w:ascii="Times New Roman" w:eastAsia="新宋体" w:hAnsi="Times New Roman"/>
          <w:snapToGrid w:val="0"/>
          <w:color w:val="FF0000"/>
          <w:kern w:val="0"/>
          <w:sz w:val="24"/>
        </w:rPr>
        <w:t>10s</w:t>
      </w:r>
      <w:r>
        <w:rPr>
          <w:rFonts w:ascii="Times New Roman" w:eastAsia="新宋体" w:hAnsi="Times New Roman" w:hint="eastAsia"/>
          <w:snapToGrid w:val="0"/>
          <w:color w:val="FF0000"/>
          <w:kern w:val="0"/>
          <w:sz w:val="24"/>
        </w:rPr>
        <w:t>内汽车的</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t</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是平行于横轴的直线，说明汽车静止，故</w:t>
      </w:r>
      <w:r>
        <w:rPr>
          <w:rFonts w:ascii="Times New Roman" w:eastAsia="新宋体" w:hAnsi="Times New Roman"/>
          <w:snapToGrid w:val="0"/>
          <w:color w:val="FF0000"/>
          <w:kern w:val="0"/>
          <w:sz w:val="24"/>
        </w:rPr>
        <w:t>C</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、在前</w:t>
      </w:r>
      <w:r>
        <w:rPr>
          <w:rFonts w:ascii="Times New Roman" w:eastAsia="新宋体" w:hAnsi="Times New Roman"/>
          <w:snapToGrid w:val="0"/>
          <w:color w:val="FF0000"/>
          <w:kern w:val="0"/>
          <w:sz w:val="24"/>
        </w:rPr>
        <w:t>30s</w:t>
      </w:r>
      <w:r>
        <w:rPr>
          <w:rFonts w:ascii="Times New Roman" w:eastAsia="新宋体" w:hAnsi="Times New Roman" w:hint="eastAsia"/>
          <w:snapToGrid w:val="0"/>
          <w:color w:val="FF0000"/>
          <w:kern w:val="0"/>
          <w:sz w:val="24"/>
        </w:rPr>
        <w:t>内汽车的平均速度为</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356235" cy="337185"/>
            <wp:effectExtent l="0" t="0" r="5715" b="571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623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10m/s</w:t>
      </w:r>
      <w:r>
        <w:rPr>
          <w:rFonts w:ascii="Times New Roman" w:eastAsia="新宋体" w:hAnsi="Times New Roman" w:hint="eastAsia"/>
          <w:snapToGrid w:val="0"/>
          <w:color w:val="FF0000"/>
          <w:kern w:val="0"/>
          <w:sz w:val="24"/>
        </w:rPr>
        <w:t>，故</w:t>
      </w:r>
      <w:r>
        <w:rPr>
          <w:rFonts w:ascii="Times New Roman" w:eastAsia="新宋体" w:hAnsi="Times New Roman"/>
          <w:snapToGrid w:val="0"/>
          <w:color w:val="FF0000"/>
          <w:kern w:val="0"/>
          <w:sz w:val="24"/>
        </w:rPr>
        <w:t>D</w:t>
      </w:r>
      <w:r>
        <w:rPr>
          <w:rFonts w:ascii="Times New Roman" w:eastAsia="新宋体" w:hAnsi="Times New Roman" w:hint="eastAsia"/>
          <w:snapToGrid w:val="0"/>
          <w:color w:val="FF0000"/>
          <w:kern w:val="0"/>
          <w:sz w:val="24"/>
        </w:rPr>
        <w:t>错误。</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28</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淮安）如图所示。小车水平向右做直线运动。数字钟显示的时间格式是</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时，分，秒</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，则小车从起点到终点通过的总路程是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Times New Roman" w:hint="eastAsia"/>
          <w:snapToGrid w:val="0"/>
          <w:kern w:val="0"/>
          <w:sz w:val="24"/>
        </w:rPr>
        <w:t>，全程的平均速度是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cm/s</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noProof/>
          <w:color w:val="FF0000"/>
          <w:kern w:val="0"/>
          <w:sz w:val="24"/>
        </w:rPr>
        <w:lastRenderedPageBreak/>
        <w:drawing>
          <wp:inline distT="0" distB="0" distL="0" distR="0">
            <wp:extent cx="2810510" cy="1125855"/>
            <wp:effectExtent l="0" t="0" r="889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810510" cy="1125855"/>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snapToGrid w:val="0"/>
          <w:color w:val="FF0000"/>
          <w:kern w:val="0"/>
          <w:sz w:val="24"/>
        </w:rPr>
        <w:t>4.50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0.90</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小车运动的距离：</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8.50cm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4.00cm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4.50cm</w:t>
      </w:r>
      <w:r>
        <w:rPr>
          <w:rFonts w:ascii="Times New Roman" w:eastAsia="新宋体" w:hAnsi="Times New Roman" w:hint="eastAsia"/>
          <w:snapToGrid w:val="0"/>
          <w:color w:val="FF0000"/>
          <w:kern w:val="0"/>
          <w:sz w:val="24"/>
        </w:rPr>
        <w:t>，小车运动的时间</w:t>
      </w:r>
      <w:r>
        <w:rPr>
          <w:rFonts w:ascii="Times New Roman" w:eastAsia="新宋体" w:hAnsi="Times New Roman"/>
          <w:snapToGrid w:val="0"/>
          <w:color w:val="FF0000"/>
          <w:kern w:val="0"/>
          <w:sz w:val="24"/>
        </w:rPr>
        <w:t>t</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6</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7</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6</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5s</w:t>
      </w:r>
      <w:r>
        <w:rPr>
          <w:rFonts w:ascii="Times New Roman" w:eastAsia="新宋体" w:hAnsi="Times New Roman" w:hint="eastAsia"/>
          <w:snapToGrid w:val="0"/>
          <w:color w:val="FF0000"/>
          <w:kern w:val="0"/>
          <w:sz w:val="24"/>
        </w:rPr>
        <w:t>，小车的运动速度</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500380" cy="337185"/>
            <wp:effectExtent l="0" t="0" r="0" b="571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0038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0.90cm/s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29</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连云港）下图是某个实验小组利用频闪照相机每隔</w:t>
      </w:r>
      <w:r>
        <w:rPr>
          <w:rFonts w:ascii="Times New Roman" w:eastAsia="新宋体" w:hAnsi="Times New Roman"/>
          <w:snapToGrid w:val="0"/>
          <w:kern w:val="0"/>
          <w:sz w:val="24"/>
        </w:rPr>
        <w:t>0.1s</w:t>
      </w:r>
      <w:r>
        <w:rPr>
          <w:rFonts w:ascii="Times New Roman" w:eastAsia="新宋体" w:hAnsi="Times New Roman" w:hint="eastAsia"/>
          <w:snapToGrid w:val="0"/>
          <w:kern w:val="0"/>
          <w:sz w:val="24"/>
        </w:rPr>
        <w:t>拍摄一次所得到的物体和刻度尺的频闪照片，黑点表示物体的像。由图可知，物体在</w:t>
      </w:r>
      <w:r>
        <w:rPr>
          <w:rFonts w:ascii="Times New Roman" w:eastAsia="新宋体" w:hAnsi="Times New Roman"/>
          <w:snapToGrid w:val="0"/>
          <w:kern w:val="0"/>
          <w:sz w:val="24"/>
        </w:rPr>
        <w:t>AB</w:t>
      </w:r>
      <w:r>
        <w:rPr>
          <w:rFonts w:ascii="Times New Roman" w:eastAsia="新宋体" w:hAnsi="Times New Roman" w:hint="eastAsia"/>
          <w:snapToGrid w:val="0"/>
          <w:kern w:val="0"/>
          <w:sz w:val="24"/>
        </w:rPr>
        <w:t>段的路程为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Times New Roman" w:hint="eastAsia"/>
          <w:snapToGrid w:val="0"/>
          <w:kern w:val="0"/>
          <w:sz w:val="24"/>
        </w:rPr>
        <w:t>，平均速度为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m/s</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3879215" cy="750570"/>
            <wp:effectExtent l="0" t="0" r="6985"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879215" cy="750570"/>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hAnsi="Times New Roman"/>
          <w:snapToGrid w:val="0"/>
          <w:color w:val="FF0000"/>
          <w:kern w:val="0"/>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snapToGrid w:val="0"/>
          <w:color w:val="FF0000"/>
          <w:kern w:val="0"/>
          <w:sz w:val="24"/>
        </w:rPr>
        <w:t>7.50</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0.15</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由图知：刻度尺上</w:t>
      </w:r>
      <w:r>
        <w:rPr>
          <w:rFonts w:ascii="Times New Roman" w:eastAsia="新宋体" w:hAnsi="Times New Roman"/>
          <w:snapToGrid w:val="0"/>
          <w:color w:val="FF0000"/>
          <w:kern w:val="0"/>
          <w:sz w:val="24"/>
        </w:rPr>
        <w:t>1cm</w:t>
      </w:r>
      <w:r>
        <w:rPr>
          <w:rFonts w:ascii="Times New Roman" w:eastAsia="新宋体" w:hAnsi="Times New Roman" w:hint="eastAsia"/>
          <w:snapToGrid w:val="0"/>
          <w:color w:val="FF0000"/>
          <w:kern w:val="0"/>
          <w:sz w:val="24"/>
        </w:rPr>
        <w:t>之间有</w:t>
      </w:r>
      <w:r>
        <w:rPr>
          <w:rFonts w:ascii="Times New Roman" w:eastAsia="新宋体" w:hAnsi="Times New Roman"/>
          <w:snapToGrid w:val="0"/>
          <w:color w:val="FF0000"/>
          <w:kern w:val="0"/>
          <w:sz w:val="24"/>
        </w:rPr>
        <w:t>10</w:t>
      </w:r>
      <w:r>
        <w:rPr>
          <w:rFonts w:ascii="Times New Roman" w:eastAsia="新宋体" w:hAnsi="Times New Roman" w:hint="eastAsia"/>
          <w:snapToGrid w:val="0"/>
          <w:color w:val="FF0000"/>
          <w:kern w:val="0"/>
          <w:sz w:val="24"/>
        </w:rPr>
        <w:t>个小格，所以</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个小格代表的是</w:t>
      </w:r>
      <w:r>
        <w:rPr>
          <w:rFonts w:ascii="Times New Roman" w:eastAsia="新宋体" w:hAnsi="Times New Roman"/>
          <w:snapToGrid w:val="0"/>
          <w:color w:val="FF0000"/>
          <w:kern w:val="0"/>
          <w:sz w:val="24"/>
        </w:rPr>
        <w:t>0.1cm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1mm</w:t>
      </w:r>
      <w:r>
        <w:rPr>
          <w:rFonts w:ascii="Times New Roman" w:eastAsia="新宋体" w:hAnsi="Times New Roman" w:hint="eastAsia"/>
          <w:snapToGrid w:val="0"/>
          <w:color w:val="FF0000"/>
          <w:kern w:val="0"/>
          <w:sz w:val="24"/>
        </w:rPr>
        <w:t>，即此刻度尺的分度值为</w:t>
      </w:r>
      <w:r>
        <w:rPr>
          <w:rFonts w:ascii="Times New Roman" w:eastAsia="新宋体" w:hAnsi="Times New Roman"/>
          <w:snapToGrid w:val="0"/>
          <w:color w:val="FF0000"/>
          <w:kern w:val="0"/>
          <w:sz w:val="24"/>
        </w:rPr>
        <w:t>1mm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由图可知，物体在</w:t>
      </w:r>
      <w:r>
        <w:rPr>
          <w:rFonts w:ascii="Times New Roman" w:eastAsia="新宋体" w:hAnsi="Times New Roman"/>
          <w:snapToGrid w:val="0"/>
          <w:color w:val="FF0000"/>
          <w:kern w:val="0"/>
          <w:sz w:val="24"/>
        </w:rPr>
        <w:t>AB</w:t>
      </w:r>
      <w:r>
        <w:rPr>
          <w:rFonts w:ascii="Times New Roman" w:eastAsia="新宋体" w:hAnsi="Times New Roman" w:hint="eastAsia"/>
          <w:snapToGrid w:val="0"/>
          <w:color w:val="FF0000"/>
          <w:kern w:val="0"/>
          <w:sz w:val="24"/>
        </w:rPr>
        <w:t>段的路程为</w:t>
      </w:r>
      <w:r>
        <w:rPr>
          <w:rFonts w:ascii="Times New Roman" w:eastAsia="新宋体" w:hAnsi="Times New Roman"/>
          <w:snapToGrid w:val="0"/>
          <w:color w:val="FF0000"/>
          <w:kern w:val="0"/>
          <w:sz w:val="24"/>
        </w:rPr>
        <w:t>7.50cm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根据题意和图示可得，物体在</w:t>
      </w:r>
      <w:r>
        <w:rPr>
          <w:rFonts w:ascii="Times New Roman" w:eastAsia="新宋体" w:hAnsi="Times New Roman"/>
          <w:snapToGrid w:val="0"/>
          <w:color w:val="FF0000"/>
          <w:kern w:val="0"/>
          <w:sz w:val="24"/>
        </w:rPr>
        <w:t>AB</w:t>
      </w:r>
      <w:r>
        <w:rPr>
          <w:rFonts w:ascii="Times New Roman" w:eastAsia="新宋体" w:hAnsi="Times New Roman" w:hint="eastAsia"/>
          <w:snapToGrid w:val="0"/>
          <w:color w:val="FF0000"/>
          <w:kern w:val="0"/>
          <w:sz w:val="24"/>
        </w:rPr>
        <w:t>段运动的时间</w:t>
      </w:r>
      <w:r>
        <w:rPr>
          <w:rFonts w:ascii="Times New Roman" w:eastAsia="新宋体" w:hAnsi="Times New Roman"/>
          <w:snapToGrid w:val="0"/>
          <w:color w:val="FF0000"/>
          <w:kern w:val="0"/>
          <w:sz w:val="24"/>
        </w:rPr>
        <w:t>t</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0.1s×5</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0.5s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则平均速度为：</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500380" cy="337185"/>
            <wp:effectExtent l="0" t="0" r="0" b="571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0038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15cm/s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0.15m/s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30</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攀枝花）西成高速铁路运营标志着我国华北地区至西南地区又增加一条大能力、高密度的旅客运输主通道。</w:t>
      </w:r>
      <w:r>
        <w:rPr>
          <w:rFonts w:ascii="Times New Roman" w:eastAsia="新宋体" w:hAnsi="Times New Roman"/>
          <w:snapToGrid w:val="0"/>
          <w:kern w:val="0"/>
          <w:sz w:val="24"/>
        </w:rPr>
        <w:t>G2204</w:t>
      </w:r>
      <w:r>
        <w:rPr>
          <w:rFonts w:ascii="Times New Roman" w:eastAsia="新宋体" w:hAnsi="Times New Roman" w:hint="eastAsia"/>
          <w:snapToGrid w:val="0"/>
          <w:kern w:val="0"/>
          <w:sz w:val="24"/>
        </w:rPr>
        <w:t>是从成都东开往郑州东的一趟高速列车，其部分运行时刻表如下。</w:t>
      </w:r>
      <w:r>
        <w:rPr>
          <w:rFonts w:ascii="Times New Roman" w:eastAsia="新宋体" w:hAnsi="Times New Roman"/>
          <w:snapToGrid w:val="0"/>
          <w:kern w:val="0"/>
          <w:sz w:val="24"/>
        </w:rPr>
        <w:t>G2204</w:t>
      </w:r>
      <w:r>
        <w:rPr>
          <w:rFonts w:ascii="Times New Roman" w:eastAsia="新宋体" w:hAnsi="Times New Roman" w:hint="eastAsia"/>
          <w:snapToGrid w:val="0"/>
          <w:kern w:val="0"/>
          <w:sz w:val="24"/>
        </w:rPr>
        <w:t>从成都东开往西安北的平均速度大约为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km/h</w:t>
      </w:r>
      <w:r>
        <w:rPr>
          <w:rFonts w:ascii="Times New Roman" w:eastAsia="新宋体" w:hAnsi="Times New Roman" w:hint="eastAsia"/>
          <w:snapToGrid w:val="0"/>
          <w:kern w:val="0"/>
          <w:sz w:val="24"/>
        </w:rPr>
        <w:t>，这个速度比以</w:t>
      </w:r>
      <w:r>
        <w:rPr>
          <w:rFonts w:ascii="Times New Roman" w:eastAsia="新宋体" w:hAnsi="Times New Roman"/>
          <w:snapToGrid w:val="0"/>
          <w:kern w:val="0"/>
          <w:sz w:val="24"/>
        </w:rPr>
        <w:t>48m/s</w:t>
      </w:r>
      <w:r>
        <w:rPr>
          <w:rFonts w:ascii="Times New Roman" w:eastAsia="新宋体" w:hAnsi="Times New Roman" w:hint="eastAsia"/>
          <w:snapToGrid w:val="0"/>
          <w:kern w:val="0"/>
          <w:sz w:val="24"/>
        </w:rPr>
        <w:t>飞行的雨燕速度</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（填</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大</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小</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297"/>
        <w:gridCol w:w="1391"/>
        <w:gridCol w:w="1333"/>
        <w:gridCol w:w="1333"/>
        <w:gridCol w:w="1300"/>
        <w:gridCol w:w="1367"/>
      </w:tblGrid>
      <w:tr w:rsidR="00736A4A" w:rsidTr="00736A4A">
        <w:tc>
          <w:tcPr>
            <w:tcW w:w="129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proofErr w:type="gramStart"/>
            <w:r>
              <w:rPr>
                <w:rFonts w:ascii="Times New Roman" w:eastAsia="新宋体" w:hAnsi="Times New Roman" w:hint="eastAsia"/>
                <w:snapToGrid w:val="0"/>
                <w:kern w:val="0"/>
                <w:sz w:val="24"/>
              </w:rPr>
              <w:t>站序</w:t>
            </w:r>
            <w:proofErr w:type="gramEnd"/>
          </w:p>
        </w:tc>
        <w:tc>
          <w:tcPr>
            <w:tcW w:w="1391"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站名</w:t>
            </w:r>
          </w:p>
        </w:tc>
        <w:tc>
          <w:tcPr>
            <w:tcW w:w="133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到时</w:t>
            </w:r>
          </w:p>
        </w:tc>
        <w:tc>
          <w:tcPr>
            <w:tcW w:w="133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发时</w:t>
            </w:r>
          </w:p>
        </w:tc>
        <w:tc>
          <w:tcPr>
            <w:tcW w:w="1300"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时长</w:t>
            </w:r>
          </w:p>
        </w:tc>
        <w:tc>
          <w:tcPr>
            <w:tcW w:w="136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里程</w:t>
            </w:r>
            <w:r>
              <w:rPr>
                <w:rFonts w:ascii="Times New Roman" w:eastAsia="新宋体" w:hAnsi="Times New Roman"/>
                <w:snapToGrid w:val="0"/>
                <w:kern w:val="0"/>
                <w:sz w:val="24"/>
              </w:rPr>
              <w:t>/km</w:t>
            </w:r>
          </w:p>
        </w:tc>
      </w:tr>
      <w:tr w:rsidR="00736A4A" w:rsidTr="00736A4A">
        <w:tc>
          <w:tcPr>
            <w:tcW w:w="129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w:t>
            </w:r>
          </w:p>
        </w:tc>
        <w:tc>
          <w:tcPr>
            <w:tcW w:w="1391"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成都东</w:t>
            </w:r>
          </w:p>
        </w:tc>
        <w:tc>
          <w:tcPr>
            <w:tcW w:w="133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p>
        </w:tc>
        <w:tc>
          <w:tcPr>
            <w:tcW w:w="133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08</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08</w:t>
            </w:r>
          </w:p>
        </w:tc>
        <w:tc>
          <w:tcPr>
            <w:tcW w:w="1300"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p>
        </w:tc>
        <w:tc>
          <w:tcPr>
            <w:tcW w:w="136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0</w:t>
            </w:r>
          </w:p>
        </w:tc>
      </w:tr>
      <w:tr w:rsidR="00736A4A" w:rsidTr="00736A4A">
        <w:tc>
          <w:tcPr>
            <w:tcW w:w="129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w:t>
            </w:r>
          </w:p>
        </w:tc>
        <w:tc>
          <w:tcPr>
            <w:tcW w:w="1391"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proofErr w:type="gramStart"/>
            <w:r>
              <w:rPr>
                <w:rFonts w:ascii="Times New Roman" w:eastAsia="新宋体" w:hAnsi="Times New Roman" w:hint="eastAsia"/>
                <w:snapToGrid w:val="0"/>
                <w:kern w:val="0"/>
                <w:sz w:val="24"/>
              </w:rPr>
              <w:t>青北江东</w:t>
            </w:r>
            <w:proofErr w:type="gramEnd"/>
          </w:p>
        </w:tc>
        <w:tc>
          <w:tcPr>
            <w:tcW w:w="133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08</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22</w:t>
            </w:r>
          </w:p>
        </w:tc>
        <w:tc>
          <w:tcPr>
            <w:tcW w:w="133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08</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25</w:t>
            </w:r>
          </w:p>
        </w:tc>
        <w:tc>
          <w:tcPr>
            <w:tcW w:w="1300"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w:t>
            </w:r>
            <w:r>
              <w:rPr>
                <w:rFonts w:ascii="Times New Roman" w:eastAsia="新宋体" w:hAnsi="Times New Roman" w:hint="eastAsia"/>
                <w:snapToGrid w:val="0"/>
                <w:kern w:val="0"/>
                <w:sz w:val="24"/>
              </w:rPr>
              <w:t>分钟</w:t>
            </w:r>
          </w:p>
        </w:tc>
        <w:tc>
          <w:tcPr>
            <w:tcW w:w="136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32</w:t>
            </w:r>
          </w:p>
        </w:tc>
      </w:tr>
      <w:tr w:rsidR="00736A4A" w:rsidTr="00736A4A">
        <w:tc>
          <w:tcPr>
            <w:tcW w:w="8021" w:type="dxa"/>
            <w:gridSpan w:val="6"/>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w:t>
            </w:r>
          </w:p>
        </w:tc>
      </w:tr>
      <w:tr w:rsidR="00736A4A" w:rsidTr="00736A4A">
        <w:tc>
          <w:tcPr>
            <w:tcW w:w="129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7</w:t>
            </w:r>
          </w:p>
        </w:tc>
        <w:tc>
          <w:tcPr>
            <w:tcW w:w="1391"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汉中</w:t>
            </w:r>
          </w:p>
        </w:tc>
        <w:tc>
          <w:tcPr>
            <w:tcW w:w="133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10</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45</w:t>
            </w:r>
          </w:p>
        </w:tc>
        <w:tc>
          <w:tcPr>
            <w:tcW w:w="133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10</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48</w:t>
            </w:r>
          </w:p>
        </w:tc>
        <w:tc>
          <w:tcPr>
            <w:tcW w:w="1300"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w:t>
            </w:r>
            <w:r>
              <w:rPr>
                <w:rFonts w:ascii="Times New Roman" w:eastAsia="新宋体" w:hAnsi="Times New Roman" w:hint="eastAsia"/>
                <w:snapToGrid w:val="0"/>
                <w:kern w:val="0"/>
                <w:sz w:val="24"/>
              </w:rPr>
              <w:t>分钟</w:t>
            </w:r>
          </w:p>
        </w:tc>
        <w:tc>
          <w:tcPr>
            <w:tcW w:w="136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416</w:t>
            </w:r>
          </w:p>
        </w:tc>
      </w:tr>
      <w:tr w:rsidR="00736A4A" w:rsidTr="00736A4A">
        <w:tc>
          <w:tcPr>
            <w:tcW w:w="129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lastRenderedPageBreak/>
              <w:t>8</w:t>
            </w:r>
          </w:p>
        </w:tc>
        <w:tc>
          <w:tcPr>
            <w:tcW w:w="1391"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西安北</w:t>
            </w:r>
          </w:p>
        </w:tc>
        <w:tc>
          <w:tcPr>
            <w:tcW w:w="133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12</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01</w:t>
            </w:r>
          </w:p>
        </w:tc>
        <w:tc>
          <w:tcPr>
            <w:tcW w:w="1333"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12</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10</w:t>
            </w:r>
          </w:p>
        </w:tc>
        <w:tc>
          <w:tcPr>
            <w:tcW w:w="1300"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9</w:t>
            </w:r>
            <w:r>
              <w:rPr>
                <w:rFonts w:ascii="Times New Roman" w:eastAsia="新宋体" w:hAnsi="Times New Roman" w:hint="eastAsia"/>
                <w:snapToGrid w:val="0"/>
                <w:kern w:val="0"/>
                <w:sz w:val="24"/>
              </w:rPr>
              <w:t>分钟</w:t>
            </w:r>
          </w:p>
        </w:tc>
        <w:tc>
          <w:tcPr>
            <w:tcW w:w="136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658</w:t>
            </w:r>
          </w:p>
        </w:tc>
      </w:tr>
    </w:tbl>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【答案】</w:t>
      </w:r>
      <w:r>
        <w:rPr>
          <w:rFonts w:ascii="Times New Roman" w:hAnsi="Times New Roman"/>
          <w:snapToGrid w:val="0"/>
          <w:color w:val="FF0000"/>
          <w:kern w:val="0"/>
        </w:rPr>
        <w:t xml:space="preserve"> </w:t>
      </w:r>
      <w:r>
        <w:rPr>
          <w:rFonts w:ascii="Times New Roman" w:eastAsia="新宋体" w:hAnsi="Times New Roman"/>
          <w:snapToGrid w:val="0"/>
          <w:color w:val="FF0000"/>
          <w:kern w:val="0"/>
          <w:sz w:val="24"/>
        </w:rPr>
        <w:t>168.7</w:t>
      </w:r>
      <w:r>
        <w:rPr>
          <w:rFonts w:ascii="Times New Roman" w:eastAsia="新宋体" w:hAnsi="Times New Roman" w:hint="eastAsia"/>
          <w:snapToGrid w:val="0"/>
          <w:color w:val="FF0000"/>
          <w:kern w:val="0"/>
          <w:sz w:val="24"/>
        </w:rPr>
        <w:t>；小</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hAnsi="Times New Roman" w:hint="eastAsia"/>
          <w:snapToGrid w:val="0"/>
          <w:color w:val="FF0000"/>
          <w:kern w:val="0"/>
        </w:rPr>
        <w:t>【解析】</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）由可运行时刻表知，列车</w:t>
      </w:r>
      <w:r>
        <w:rPr>
          <w:rFonts w:ascii="Times New Roman" w:eastAsia="新宋体" w:hAnsi="Times New Roman"/>
          <w:snapToGrid w:val="0"/>
          <w:color w:val="FF0000"/>
          <w:kern w:val="0"/>
          <w:sz w:val="24"/>
        </w:rPr>
        <w:t>G2204</w:t>
      </w:r>
      <w:r>
        <w:rPr>
          <w:rFonts w:ascii="Times New Roman" w:eastAsia="新宋体" w:hAnsi="Times New Roman" w:hint="eastAsia"/>
          <w:snapToGrid w:val="0"/>
          <w:color w:val="FF0000"/>
          <w:kern w:val="0"/>
          <w:sz w:val="24"/>
        </w:rPr>
        <w:t>从成都东开往西安北所用时间：</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t</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12</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01</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08</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08</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3h53min≈3.9h</w:t>
      </w:r>
      <w:r>
        <w:rPr>
          <w:rFonts w:ascii="Times New Roman" w:eastAsia="新宋体" w:hAnsi="Times New Roman" w:hint="eastAsia"/>
          <w:snapToGrid w:val="0"/>
          <w:color w:val="FF0000"/>
          <w:kern w:val="0"/>
          <w:sz w:val="24"/>
        </w:rPr>
        <w:t>，路程</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658km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则</w:t>
      </w:r>
      <w:r>
        <w:rPr>
          <w:rFonts w:ascii="Times New Roman" w:eastAsia="新宋体" w:hAnsi="Times New Roman"/>
          <w:snapToGrid w:val="0"/>
          <w:color w:val="FF0000"/>
          <w:kern w:val="0"/>
          <w:sz w:val="24"/>
        </w:rPr>
        <w:t>G2204</w:t>
      </w:r>
      <w:r>
        <w:rPr>
          <w:rFonts w:ascii="Times New Roman" w:eastAsia="新宋体" w:hAnsi="Times New Roman" w:hint="eastAsia"/>
          <w:snapToGrid w:val="0"/>
          <w:color w:val="FF0000"/>
          <w:kern w:val="0"/>
          <w:sz w:val="24"/>
        </w:rPr>
        <w:t>从成都东开往西安北的平均速度：</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433070" cy="337185"/>
            <wp:effectExtent l="0" t="0" r="5080" b="571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33070" cy="337185"/>
                    </a:xfrm>
                    <a:prstGeom prst="rect">
                      <a:avLst/>
                    </a:prstGeom>
                    <a:noFill/>
                    <a:ln>
                      <a:noFill/>
                    </a:ln>
                  </pic:spPr>
                </pic:pic>
              </a:graphicData>
            </a:graphic>
          </wp:inline>
        </w:drawing>
      </w:r>
      <w:r>
        <w:rPr>
          <w:rFonts w:ascii="Times New Roman" w:eastAsia="新宋体" w:hAnsi="Times New Roman"/>
          <w:snapToGrid w:val="0"/>
          <w:color w:val="FF0000"/>
          <w:kern w:val="0"/>
          <w:sz w:val="24"/>
        </w:rPr>
        <w:t>≈168.7km/h</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）雨燕速度：</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48m/s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48×3.6km/h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172.8km/h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168.7km/h</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故雨燕的速度大，高速列车速度小。</w:t>
      </w:r>
    </w:p>
    <w:p w:rsidR="00736A4A" w:rsidRDefault="00736A4A" w:rsidP="00736A4A">
      <w:pPr>
        <w:wordWrap w:val="0"/>
        <w:spacing w:line="360" w:lineRule="auto"/>
        <w:textAlignment w:val="center"/>
        <w:rPr>
          <w:rFonts w:ascii="Times New Roman" w:eastAsia="新宋体" w:hAnsi="Times New Roman"/>
          <w:b/>
          <w:bCs/>
          <w:snapToGrid w:val="0"/>
          <w:color w:val="0000FF"/>
          <w:kern w:val="0"/>
          <w:sz w:val="24"/>
        </w:rPr>
      </w:pPr>
    </w:p>
    <w:p w:rsidR="00736A4A" w:rsidRDefault="00736A4A" w:rsidP="00736A4A">
      <w:pPr>
        <w:wordWrap w:val="0"/>
        <w:spacing w:line="360" w:lineRule="auto"/>
        <w:textAlignment w:val="center"/>
        <w:rPr>
          <w:rFonts w:ascii="Times New Roman" w:eastAsia="新宋体" w:hAnsi="Times New Roman"/>
          <w:snapToGrid w:val="0"/>
          <w:color w:val="0000FF"/>
          <w:kern w:val="0"/>
          <w:sz w:val="28"/>
          <w:szCs w:val="28"/>
          <w:u w:val="single"/>
        </w:rPr>
      </w:pPr>
      <w:r>
        <w:rPr>
          <w:rFonts w:ascii="宋体" w:hAnsi="宋体" w:cs="宋体" w:hint="eastAsia"/>
          <w:b/>
          <w:bCs/>
          <w:snapToGrid w:val="0"/>
          <w:color w:val="0000FF"/>
          <w:kern w:val="0"/>
          <w:sz w:val="28"/>
          <w:szCs w:val="28"/>
          <w:u w:val="single"/>
        </w:rPr>
        <w:t>★</w:t>
      </w:r>
      <w:r>
        <w:rPr>
          <w:rFonts w:ascii="Times New Roman" w:eastAsia="新宋体" w:hAnsi="Times New Roman" w:hint="eastAsia"/>
          <w:b/>
          <w:bCs/>
          <w:snapToGrid w:val="0"/>
          <w:color w:val="0000FF"/>
          <w:kern w:val="0"/>
          <w:sz w:val="28"/>
          <w:szCs w:val="28"/>
          <w:u w:val="single"/>
        </w:rPr>
        <w:t>考点五：</w:t>
      </w:r>
      <w:r>
        <w:rPr>
          <w:rFonts w:ascii="Times New Roman" w:eastAsia="新宋体" w:hAnsi="Times New Roman" w:hint="eastAsia"/>
          <w:b/>
          <w:snapToGrid w:val="0"/>
          <w:color w:val="0000FF"/>
          <w:kern w:val="0"/>
          <w:sz w:val="28"/>
          <w:szCs w:val="28"/>
          <w:u w:val="single"/>
        </w:rPr>
        <w:t>测物体运动的平均速度</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31</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广西）在</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测量物体运动的平均速度</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实验中</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4610735" cy="2223135"/>
            <wp:effectExtent l="0" t="0" r="0" b="571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610735" cy="2223135"/>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1</w:t>
      </w:r>
      <w:r>
        <w:rPr>
          <w:rFonts w:ascii="Times New Roman" w:eastAsia="新宋体" w:hAnsi="Times New Roman" w:hint="eastAsia"/>
          <w:snapToGrid w:val="0"/>
          <w:kern w:val="0"/>
          <w:sz w:val="24"/>
        </w:rPr>
        <w:t>）小球从</w:t>
      </w:r>
      <w:r>
        <w:rPr>
          <w:rFonts w:ascii="Times New Roman" w:eastAsia="新宋体" w:hAnsi="Times New Roman"/>
          <w:snapToGrid w:val="0"/>
          <w:kern w:val="0"/>
          <w:sz w:val="24"/>
        </w:rPr>
        <w:t>A</w:t>
      </w:r>
      <w:r>
        <w:rPr>
          <w:rFonts w:ascii="Times New Roman" w:eastAsia="新宋体" w:hAnsi="Times New Roman" w:hint="eastAsia"/>
          <w:snapToGrid w:val="0"/>
          <w:kern w:val="0"/>
          <w:sz w:val="24"/>
        </w:rPr>
        <w:t>处沿斜面由静止开始滚下，频闪照相机记录了小球在相同时间内通过的路程，如图</w:t>
      </w:r>
      <w:r>
        <w:rPr>
          <w:rFonts w:ascii="Times New Roman" w:eastAsia="新宋体" w:hAnsi="Times New Roman"/>
          <w:snapToGrid w:val="0"/>
          <w:kern w:val="0"/>
          <w:sz w:val="24"/>
        </w:rPr>
        <w:t>1</w:t>
      </w:r>
      <w:r>
        <w:rPr>
          <w:rFonts w:ascii="Times New Roman" w:eastAsia="新宋体" w:hAnsi="Times New Roman" w:hint="eastAsia"/>
          <w:snapToGrid w:val="0"/>
          <w:kern w:val="0"/>
          <w:sz w:val="24"/>
        </w:rPr>
        <w:t>所示，小球在做</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（选填</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加速</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减速</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匀速</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）运动，小球受力</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（选填</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平衡</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不平衡</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2</w:t>
      </w:r>
      <w:r>
        <w:rPr>
          <w:rFonts w:ascii="Times New Roman" w:eastAsia="新宋体" w:hAnsi="Times New Roman" w:hint="eastAsia"/>
          <w:snapToGrid w:val="0"/>
          <w:kern w:val="0"/>
          <w:sz w:val="24"/>
        </w:rPr>
        <w:t>）实验数据如表所示，小球在</w:t>
      </w:r>
      <w:r>
        <w:rPr>
          <w:rFonts w:ascii="Times New Roman" w:eastAsia="新宋体" w:hAnsi="Times New Roman"/>
          <w:snapToGrid w:val="0"/>
          <w:kern w:val="0"/>
          <w:sz w:val="24"/>
        </w:rPr>
        <w:t>BC</w:t>
      </w:r>
      <w:r>
        <w:rPr>
          <w:rFonts w:ascii="Times New Roman" w:eastAsia="新宋体" w:hAnsi="Times New Roman" w:hint="eastAsia"/>
          <w:snapToGrid w:val="0"/>
          <w:kern w:val="0"/>
          <w:sz w:val="24"/>
        </w:rPr>
        <w:t>段的平均速度为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m/s</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CD</w:t>
      </w:r>
      <w:r>
        <w:rPr>
          <w:rFonts w:ascii="Times New Roman" w:eastAsia="新宋体" w:hAnsi="Times New Roman" w:hint="eastAsia"/>
          <w:snapToGrid w:val="0"/>
          <w:kern w:val="0"/>
          <w:sz w:val="24"/>
        </w:rPr>
        <w:t>段的路程为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m</w:t>
      </w:r>
      <w:r>
        <w:rPr>
          <w:rFonts w:ascii="Times New Roman" w:eastAsia="新宋体" w:hAnsi="Times New Roman" w:hint="eastAsia"/>
          <w:snapToGrid w:val="0"/>
          <w:kern w:val="0"/>
          <w:sz w:val="24"/>
        </w:rPr>
        <w:t>，比较</w:t>
      </w:r>
      <w:r>
        <w:rPr>
          <w:rFonts w:ascii="Times New Roman" w:eastAsia="新宋体" w:hAnsi="Times New Roman"/>
          <w:snapToGrid w:val="0"/>
          <w:kern w:val="0"/>
          <w:sz w:val="24"/>
        </w:rPr>
        <w:t>AB</w:t>
      </w:r>
      <w:r>
        <w:rPr>
          <w:rFonts w:ascii="Times New Roman" w:eastAsia="新宋体" w:hAnsi="Times New Roman" w:hint="eastAsia"/>
          <w:snapToGrid w:val="0"/>
          <w:kern w:val="0"/>
          <w:sz w:val="24"/>
        </w:rPr>
        <w:t>与</w:t>
      </w:r>
      <w:r>
        <w:rPr>
          <w:rFonts w:ascii="Times New Roman" w:eastAsia="新宋体" w:hAnsi="Times New Roman"/>
          <w:snapToGrid w:val="0"/>
          <w:kern w:val="0"/>
          <w:sz w:val="24"/>
        </w:rPr>
        <w:t>BC</w:t>
      </w:r>
      <w:r>
        <w:rPr>
          <w:rFonts w:ascii="Times New Roman" w:eastAsia="新宋体" w:hAnsi="Times New Roman" w:hint="eastAsia"/>
          <w:snapToGrid w:val="0"/>
          <w:kern w:val="0"/>
          <w:sz w:val="24"/>
        </w:rPr>
        <w:t>段的平均速度得</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AB</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BC</w:t>
      </w:r>
      <w:r>
        <w:rPr>
          <w:rFonts w:ascii="Times New Roman" w:eastAsia="新宋体" w:hAnsi="Times New Roman" w:hint="eastAsia"/>
          <w:snapToGrid w:val="0"/>
          <w:kern w:val="0"/>
          <w:sz w:val="24"/>
        </w:rPr>
        <w:t>（选填</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277"/>
        <w:gridCol w:w="1738"/>
        <w:gridCol w:w="2138"/>
        <w:gridCol w:w="2869"/>
      </w:tblGrid>
      <w:tr w:rsidR="00736A4A" w:rsidTr="00736A4A">
        <w:tc>
          <w:tcPr>
            <w:tcW w:w="127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路程（</w:t>
            </w:r>
            <w:r>
              <w:rPr>
                <w:rFonts w:ascii="Times New Roman" w:eastAsia="新宋体" w:hAnsi="Times New Roman"/>
                <w:snapToGrid w:val="0"/>
                <w:kern w:val="0"/>
                <w:sz w:val="24"/>
              </w:rPr>
              <w:t>m</w:t>
            </w:r>
            <w:r>
              <w:rPr>
                <w:rFonts w:ascii="Times New Roman" w:eastAsia="新宋体" w:hAnsi="Times New Roman" w:hint="eastAsia"/>
                <w:snapToGrid w:val="0"/>
                <w:kern w:val="0"/>
                <w:sz w:val="24"/>
              </w:rPr>
              <w:t>）</w:t>
            </w:r>
          </w:p>
        </w:tc>
        <w:tc>
          <w:tcPr>
            <w:tcW w:w="1738"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运动时间（</w:t>
            </w:r>
            <w:r>
              <w:rPr>
                <w:rFonts w:ascii="Times New Roman" w:eastAsia="新宋体" w:hAnsi="Times New Roman"/>
                <w:snapToGrid w:val="0"/>
                <w:kern w:val="0"/>
                <w:sz w:val="24"/>
              </w:rPr>
              <w:t>s</w:t>
            </w:r>
            <w:r>
              <w:rPr>
                <w:rFonts w:ascii="Times New Roman" w:eastAsia="新宋体" w:hAnsi="Times New Roman" w:hint="eastAsia"/>
                <w:snapToGrid w:val="0"/>
                <w:kern w:val="0"/>
                <w:sz w:val="24"/>
              </w:rPr>
              <w:t>）</w:t>
            </w:r>
          </w:p>
        </w:tc>
        <w:tc>
          <w:tcPr>
            <w:tcW w:w="2138"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平均速度（</w:t>
            </w:r>
            <w:r>
              <w:rPr>
                <w:rFonts w:ascii="Times New Roman" w:eastAsia="新宋体" w:hAnsi="Times New Roman"/>
                <w:snapToGrid w:val="0"/>
                <w:kern w:val="0"/>
                <w:sz w:val="24"/>
              </w:rPr>
              <w:t>m/s</w:t>
            </w:r>
            <w:r>
              <w:rPr>
                <w:rFonts w:ascii="Times New Roman" w:eastAsia="新宋体" w:hAnsi="Times New Roman" w:hint="eastAsia"/>
                <w:snapToGrid w:val="0"/>
                <w:kern w:val="0"/>
                <w:sz w:val="24"/>
              </w:rPr>
              <w:t>）</w:t>
            </w:r>
          </w:p>
        </w:tc>
        <w:tc>
          <w:tcPr>
            <w:tcW w:w="2869"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经过某点时的速度（</w:t>
            </w:r>
            <w:r>
              <w:rPr>
                <w:rFonts w:ascii="Times New Roman" w:eastAsia="新宋体" w:hAnsi="Times New Roman"/>
                <w:snapToGrid w:val="0"/>
                <w:kern w:val="0"/>
                <w:sz w:val="24"/>
              </w:rPr>
              <w:t>m/s</w:t>
            </w:r>
            <w:r>
              <w:rPr>
                <w:rFonts w:ascii="Times New Roman" w:eastAsia="新宋体" w:hAnsi="Times New Roman" w:hint="eastAsia"/>
                <w:snapToGrid w:val="0"/>
                <w:kern w:val="0"/>
                <w:sz w:val="24"/>
              </w:rPr>
              <w:t>）</w:t>
            </w:r>
          </w:p>
        </w:tc>
      </w:tr>
      <w:tr w:rsidR="00736A4A" w:rsidTr="00736A4A">
        <w:tc>
          <w:tcPr>
            <w:tcW w:w="127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S</w:t>
            </w:r>
            <w:r>
              <w:rPr>
                <w:rFonts w:ascii="Times New Roman" w:eastAsia="新宋体" w:hAnsi="Times New Roman"/>
                <w:snapToGrid w:val="0"/>
                <w:kern w:val="0"/>
                <w:sz w:val="24"/>
                <w:vertAlign w:val="subscript"/>
              </w:rPr>
              <w:t>AB</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0.3m</w:t>
            </w:r>
          </w:p>
        </w:tc>
        <w:tc>
          <w:tcPr>
            <w:tcW w:w="1738"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proofErr w:type="spellStart"/>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AB</w:t>
            </w:r>
            <w:proofErr w:type="spellEnd"/>
            <w:r>
              <w:rPr>
                <w:rFonts w:ascii="Times New Roman" w:eastAsia="新宋体" w:hAnsi="Times New Roman" w:hint="eastAsia"/>
                <w:snapToGrid w:val="0"/>
                <w:kern w:val="0"/>
                <w:sz w:val="24"/>
              </w:rPr>
              <w:t>＝</w:t>
            </w:r>
            <w:r>
              <w:rPr>
                <w:rFonts w:ascii="Times New Roman" w:eastAsia="新宋体" w:hAnsi="Times New Roman"/>
                <w:snapToGrid w:val="0"/>
                <w:kern w:val="0"/>
                <w:sz w:val="24"/>
              </w:rPr>
              <w:t>0.5s</w:t>
            </w:r>
          </w:p>
        </w:tc>
        <w:tc>
          <w:tcPr>
            <w:tcW w:w="2138"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AB</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0.6m/s</w:t>
            </w:r>
          </w:p>
        </w:tc>
        <w:tc>
          <w:tcPr>
            <w:tcW w:w="2869"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B</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1.2m/s</w:t>
            </w:r>
          </w:p>
        </w:tc>
      </w:tr>
      <w:tr w:rsidR="00736A4A" w:rsidTr="00736A4A">
        <w:tc>
          <w:tcPr>
            <w:tcW w:w="127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S</w:t>
            </w:r>
            <w:r>
              <w:rPr>
                <w:rFonts w:ascii="Times New Roman" w:eastAsia="新宋体" w:hAnsi="Times New Roman"/>
                <w:snapToGrid w:val="0"/>
                <w:kern w:val="0"/>
                <w:sz w:val="24"/>
                <w:vertAlign w:val="subscript"/>
              </w:rPr>
              <w:t>BC</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0.9m</w:t>
            </w:r>
          </w:p>
        </w:tc>
        <w:tc>
          <w:tcPr>
            <w:tcW w:w="1738"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proofErr w:type="spellStart"/>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BC</w:t>
            </w:r>
            <w:proofErr w:type="spellEnd"/>
            <w:r>
              <w:rPr>
                <w:rFonts w:ascii="Times New Roman" w:eastAsia="新宋体" w:hAnsi="Times New Roman" w:hint="eastAsia"/>
                <w:snapToGrid w:val="0"/>
                <w:kern w:val="0"/>
                <w:sz w:val="24"/>
              </w:rPr>
              <w:t>＝</w:t>
            </w:r>
            <w:r>
              <w:rPr>
                <w:rFonts w:ascii="Times New Roman" w:eastAsia="新宋体" w:hAnsi="Times New Roman"/>
                <w:snapToGrid w:val="0"/>
                <w:kern w:val="0"/>
                <w:sz w:val="24"/>
              </w:rPr>
              <w:t>0.5s</w:t>
            </w:r>
          </w:p>
        </w:tc>
        <w:tc>
          <w:tcPr>
            <w:tcW w:w="2138"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BC</w:t>
            </w:r>
            <w:r>
              <w:rPr>
                <w:rFonts w:ascii="Times New Roman" w:eastAsia="新宋体" w:hAnsi="Times New Roman" w:hint="eastAsia"/>
                <w:snapToGrid w:val="0"/>
                <w:kern w:val="0"/>
                <w:sz w:val="24"/>
              </w:rPr>
              <w:t>＝</w:t>
            </w:r>
          </w:p>
        </w:tc>
        <w:tc>
          <w:tcPr>
            <w:tcW w:w="2869"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C</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2.4m/s</w:t>
            </w:r>
          </w:p>
        </w:tc>
      </w:tr>
      <w:tr w:rsidR="00736A4A" w:rsidTr="00736A4A">
        <w:tc>
          <w:tcPr>
            <w:tcW w:w="1277"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lastRenderedPageBreak/>
              <w:t>S</w:t>
            </w:r>
            <w:r>
              <w:rPr>
                <w:rFonts w:ascii="Times New Roman" w:eastAsia="新宋体" w:hAnsi="Times New Roman"/>
                <w:snapToGrid w:val="0"/>
                <w:kern w:val="0"/>
                <w:sz w:val="24"/>
                <w:vertAlign w:val="subscript"/>
              </w:rPr>
              <w:t>CD</w:t>
            </w:r>
            <w:r>
              <w:rPr>
                <w:rFonts w:ascii="Times New Roman" w:eastAsia="新宋体" w:hAnsi="Times New Roman" w:hint="eastAsia"/>
                <w:snapToGrid w:val="0"/>
                <w:kern w:val="0"/>
                <w:sz w:val="24"/>
              </w:rPr>
              <w:t>＝</w:t>
            </w:r>
          </w:p>
        </w:tc>
        <w:tc>
          <w:tcPr>
            <w:tcW w:w="1738"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proofErr w:type="spellStart"/>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CD</w:t>
            </w:r>
            <w:proofErr w:type="spellEnd"/>
            <w:r>
              <w:rPr>
                <w:rFonts w:ascii="Times New Roman" w:eastAsia="新宋体" w:hAnsi="Times New Roman" w:hint="eastAsia"/>
                <w:snapToGrid w:val="0"/>
                <w:kern w:val="0"/>
                <w:sz w:val="24"/>
              </w:rPr>
              <w:t>＝</w:t>
            </w:r>
            <w:r>
              <w:rPr>
                <w:rFonts w:ascii="Times New Roman" w:eastAsia="新宋体" w:hAnsi="Times New Roman"/>
                <w:snapToGrid w:val="0"/>
                <w:kern w:val="0"/>
                <w:sz w:val="24"/>
              </w:rPr>
              <w:t>0.5s</w:t>
            </w:r>
          </w:p>
        </w:tc>
        <w:tc>
          <w:tcPr>
            <w:tcW w:w="2138"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CD</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3m/s</w:t>
            </w:r>
          </w:p>
        </w:tc>
        <w:tc>
          <w:tcPr>
            <w:tcW w:w="2869" w:type="dxa"/>
            <w:tcBorders>
              <w:top w:val="single" w:sz="2" w:space="0" w:color="000000"/>
              <w:left w:val="single" w:sz="2" w:space="0" w:color="000000"/>
              <w:bottom w:val="single" w:sz="2" w:space="0" w:color="000000"/>
              <w:right w:val="single" w:sz="2" w:space="0" w:color="000000"/>
            </w:tcBorders>
            <w:hideMark/>
          </w:tcPr>
          <w:p w:rsidR="00736A4A" w:rsidRDefault="00736A4A">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D</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3.6m/s</w:t>
            </w:r>
          </w:p>
        </w:tc>
      </w:tr>
    </w:tbl>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3</w:t>
      </w:r>
      <w:r>
        <w:rPr>
          <w:rFonts w:ascii="Times New Roman" w:eastAsia="新宋体" w:hAnsi="Times New Roman" w:hint="eastAsia"/>
          <w:snapToGrid w:val="0"/>
          <w:kern w:val="0"/>
          <w:sz w:val="24"/>
        </w:rPr>
        <w:t>）为进一步探究小球在斜面上运动的速度与时间的关系，根据表中数据做出了</w:t>
      </w:r>
      <w:r>
        <w:rPr>
          <w:rFonts w:ascii="Times New Roman" w:eastAsia="新宋体" w:hAnsi="Times New Roman"/>
          <w:snapToGrid w:val="0"/>
          <w:kern w:val="0"/>
          <w:sz w:val="24"/>
        </w:rPr>
        <w:t>v-t</w:t>
      </w:r>
      <w:proofErr w:type="gramStart"/>
      <w:r>
        <w:rPr>
          <w:rFonts w:ascii="Times New Roman" w:eastAsia="新宋体" w:hAnsi="Times New Roman" w:hint="eastAsia"/>
          <w:snapToGrid w:val="0"/>
          <w:kern w:val="0"/>
          <w:sz w:val="24"/>
        </w:rPr>
        <w:t>图象</w:t>
      </w:r>
      <w:proofErr w:type="gramEnd"/>
      <w:r>
        <w:rPr>
          <w:rFonts w:ascii="Times New Roman" w:eastAsia="新宋体" w:hAnsi="Times New Roman" w:hint="eastAsia"/>
          <w:snapToGrid w:val="0"/>
          <w:kern w:val="0"/>
          <w:sz w:val="24"/>
        </w:rPr>
        <w:t>，如图</w:t>
      </w:r>
      <w:r>
        <w:rPr>
          <w:rFonts w:ascii="Times New Roman" w:eastAsia="新宋体" w:hAnsi="Times New Roman"/>
          <w:snapToGrid w:val="0"/>
          <w:kern w:val="0"/>
          <w:sz w:val="24"/>
        </w:rPr>
        <w:t>2</w:t>
      </w:r>
      <w:r>
        <w:rPr>
          <w:rFonts w:ascii="Times New Roman" w:eastAsia="新宋体" w:hAnsi="Times New Roman" w:hint="eastAsia"/>
          <w:snapToGrid w:val="0"/>
          <w:kern w:val="0"/>
          <w:sz w:val="24"/>
        </w:rPr>
        <w:t>所示，假设斜面足够长，小球从</w:t>
      </w:r>
      <w:r>
        <w:rPr>
          <w:rFonts w:ascii="Times New Roman" w:eastAsia="新宋体" w:hAnsi="Times New Roman"/>
          <w:snapToGrid w:val="0"/>
          <w:kern w:val="0"/>
          <w:sz w:val="24"/>
        </w:rPr>
        <w:t>A</w:t>
      </w:r>
      <w:r>
        <w:rPr>
          <w:rFonts w:ascii="Times New Roman" w:eastAsia="新宋体" w:hAnsi="Times New Roman" w:hint="eastAsia"/>
          <w:snapToGrid w:val="0"/>
          <w:kern w:val="0"/>
          <w:sz w:val="24"/>
        </w:rPr>
        <w:t>处滚下，经过</w:t>
      </w:r>
      <w:r>
        <w:rPr>
          <w:rFonts w:ascii="Times New Roman" w:eastAsia="新宋体" w:hAnsi="Times New Roman"/>
          <w:snapToGrid w:val="0"/>
          <w:kern w:val="0"/>
          <w:sz w:val="24"/>
        </w:rPr>
        <w:t>2s</w:t>
      </w:r>
      <w:r>
        <w:rPr>
          <w:rFonts w:ascii="Times New Roman" w:eastAsia="新宋体" w:hAnsi="Times New Roman" w:hint="eastAsia"/>
          <w:snapToGrid w:val="0"/>
          <w:kern w:val="0"/>
          <w:sz w:val="24"/>
        </w:rPr>
        <w:t>到达</w:t>
      </w:r>
      <w:r>
        <w:rPr>
          <w:rFonts w:ascii="Times New Roman" w:eastAsia="新宋体" w:hAnsi="Times New Roman"/>
          <w:snapToGrid w:val="0"/>
          <w:kern w:val="0"/>
          <w:sz w:val="24"/>
        </w:rPr>
        <w:t>E</w:t>
      </w:r>
      <w:r>
        <w:rPr>
          <w:rFonts w:ascii="Times New Roman" w:eastAsia="新宋体" w:hAnsi="Times New Roman" w:hint="eastAsia"/>
          <w:snapToGrid w:val="0"/>
          <w:kern w:val="0"/>
          <w:sz w:val="24"/>
        </w:rPr>
        <w:t>点时的速度为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m/s</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4</w:t>
      </w:r>
      <w:r>
        <w:rPr>
          <w:rFonts w:ascii="Times New Roman" w:eastAsia="新宋体" w:hAnsi="Times New Roman" w:hint="eastAsia"/>
          <w:snapToGrid w:val="0"/>
          <w:kern w:val="0"/>
          <w:sz w:val="24"/>
        </w:rPr>
        <w:t>）小球在运动过程中，经过路程</w:t>
      </w:r>
      <w:r>
        <w:rPr>
          <w:rFonts w:ascii="Times New Roman" w:eastAsia="新宋体" w:hAnsi="Times New Roman"/>
          <w:snapToGrid w:val="0"/>
          <w:kern w:val="0"/>
          <w:sz w:val="24"/>
        </w:rPr>
        <w:t>S</w:t>
      </w:r>
      <w:r>
        <w:rPr>
          <w:rFonts w:ascii="Times New Roman" w:eastAsia="新宋体" w:hAnsi="Times New Roman"/>
          <w:snapToGrid w:val="0"/>
          <w:kern w:val="0"/>
          <w:sz w:val="24"/>
          <w:vertAlign w:val="subscript"/>
        </w:rPr>
        <w:t>AB</w:t>
      </w:r>
      <w:r>
        <w:rPr>
          <w:rFonts w:ascii="Times New Roman" w:eastAsia="新宋体" w:hAnsi="Times New Roman" w:hint="eastAsia"/>
          <w:snapToGrid w:val="0"/>
          <w:kern w:val="0"/>
          <w:sz w:val="24"/>
        </w:rPr>
        <w:t>中点时的速度为</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1</w:t>
      </w:r>
      <w:r>
        <w:rPr>
          <w:rFonts w:ascii="Times New Roman" w:eastAsia="新宋体" w:hAnsi="Times New Roman" w:hint="eastAsia"/>
          <w:snapToGrid w:val="0"/>
          <w:kern w:val="0"/>
          <w:sz w:val="24"/>
        </w:rPr>
        <w:t>，经过时间</w:t>
      </w:r>
      <w:proofErr w:type="spellStart"/>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AB</w:t>
      </w:r>
      <w:proofErr w:type="spellEnd"/>
      <w:r>
        <w:rPr>
          <w:rFonts w:ascii="Times New Roman" w:eastAsia="新宋体" w:hAnsi="Times New Roman" w:hint="eastAsia"/>
          <w:snapToGrid w:val="0"/>
          <w:kern w:val="0"/>
          <w:sz w:val="24"/>
        </w:rPr>
        <w:t>中点时的速度为</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2</w:t>
      </w:r>
      <w:r>
        <w:rPr>
          <w:rFonts w:ascii="Times New Roman" w:eastAsia="新宋体" w:hAnsi="Times New Roman" w:hint="eastAsia"/>
          <w:snapToGrid w:val="0"/>
          <w:kern w:val="0"/>
          <w:sz w:val="24"/>
        </w:rPr>
        <w:t>，则</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1</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2</w:t>
      </w:r>
      <w:r>
        <w:rPr>
          <w:rFonts w:ascii="Times New Roman" w:eastAsia="新宋体" w:hAnsi="Times New Roman" w:hint="eastAsia"/>
          <w:snapToGrid w:val="0"/>
          <w:kern w:val="0"/>
          <w:sz w:val="24"/>
        </w:rPr>
        <w:t>（选填</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【答案】</w:t>
      </w:r>
      <w:r>
        <w:rPr>
          <w:rFonts w:ascii="Times New Roman" w:eastAsia="新宋体" w:hAnsi="Times New Roman"/>
          <w:snapToGrid w:val="0"/>
          <w:color w:val="FF0000"/>
          <w:kern w:val="0"/>
          <w:sz w:val="24"/>
        </w:rPr>
        <w:t xml:space="preserve"> </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）加速；不平衡；（</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1.8</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1.5</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4.8</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【解析】（</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）由图</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知，小球相等时间通过的路程逐渐变大，所以小球在做加速运动，小球运动状态不断发生变化，所以受到非平衡力作用。</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）由表中数据可得，</w:t>
      </w:r>
      <w:r>
        <w:rPr>
          <w:rFonts w:ascii="Times New Roman" w:eastAsia="新宋体" w:hAnsi="Times New Roman"/>
          <w:snapToGrid w:val="0"/>
          <w:color w:val="FF0000"/>
          <w:kern w:val="0"/>
          <w:sz w:val="24"/>
        </w:rPr>
        <w:t>BC</w:t>
      </w:r>
      <w:r>
        <w:rPr>
          <w:rFonts w:ascii="Times New Roman" w:eastAsia="新宋体" w:hAnsi="Times New Roman" w:hint="eastAsia"/>
          <w:snapToGrid w:val="0"/>
          <w:color w:val="FF0000"/>
          <w:kern w:val="0"/>
          <w:sz w:val="24"/>
        </w:rPr>
        <w:t>段的平均速度：</w:t>
      </w:r>
      <w:proofErr w:type="spellStart"/>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BC</w:t>
      </w:r>
      <w:proofErr w:type="spellEnd"/>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69240" cy="442595"/>
            <wp:effectExtent l="0" t="0" r="0"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69240" cy="44259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356235" cy="337185"/>
            <wp:effectExtent l="0" t="0" r="5715" b="571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5623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1.8m/s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由表中数据可得：</w:t>
      </w:r>
      <w:proofErr w:type="spellStart"/>
      <w:r>
        <w:rPr>
          <w:rFonts w:ascii="Times New Roman" w:eastAsia="新宋体" w:hAnsi="Times New Roman"/>
          <w:snapToGrid w:val="0"/>
          <w:color w:val="FF0000"/>
          <w:kern w:val="0"/>
          <w:sz w:val="24"/>
        </w:rPr>
        <w:t>s</w:t>
      </w:r>
      <w:r>
        <w:rPr>
          <w:rFonts w:ascii="Times New Roman" w:eastAsia="新宋体" w:hAnsi="Times New Roman"/>
          <w:snapToGrid w:val="0"/>
          <w:color w:val="FF0000"/>
          <w:kern w:val="0"/>
          <w:sz w:val="24"/>
          <w:vertAlign w:val="subscript"/>
        </w:rPr>
        <w:t>CD</w:t>
      </w:r>
      <w:proofErr w:type="spellEnd"/>
      <w:r>
        <w:rPr>
          <w:rFonts w:ascii="Times New Roman" w:eastAsia="新宋体" w:hAnsi="Times New Roman" w:hint="eastAsia"/>
          <w:snapToGrid w:val="0"/>
          <w:color w:val="FF0000"/>
          <w:kern w:val="0"/>
          <w:sz w:val="24"/>
        </w:rPr>
        <w:t>＝</w:t>
      </w:r>
      <w:proofErr w:type="spellStart"/>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CD</w:t>
      </w:r>
      <w:r>
        <w:rPr>
          <w:rFonts w:ascii="Times New Roman" w:eastAsia="新宋体" w:hAnsi="Times New Roman"/>
          <w:snapToGrid w:val="0"/>
          <w:color w:val="FF0000"/>
          <w:kern w:val="0"/>
          <w:sz w:val="24"/>
        </w:rPr>
        <w:t>t</w:t>
      </w:r>
      <w:r>
        <w:rPr>
          <w:rFonts w:ascii="Times New Roman" w:eastAsia="新宋体" w:hAnsi="Times New Roman"/>
          <w:snapToGrid w:val="0"/>
          <w:color w:val="FF0000"/>
          <w:kern w:val="0"/>
          <w:sz w:val="24"/>
          <w:vertAlign w:val="subscript"/>
        </w:rPr>
        <w:t>CD</w:t>
      </w:r>
      <w:proofErr w:type="spellEnd"/>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3m/s×0.5s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1.5m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proofErr w:type="spellStart"/>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AB</w:t>
      </w:r>
      <w:proofErr w:type="spellEnd"/>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0.6m/s</w:t>
      </w:r>
      <w:r>
        <w:rPr>
          <w:rFonts w:ascii="Times New Roman" w:eastAsia="新宋体" w:hAnsi="Times New Roman" w:hint="eastAsia"/>
          <w:snapToGrid w:val="0"/>
          <w:color w:val="FF0000"/>
          <w:kern w:val="0"/>
          <w:sz w:val="24"/>
        </w:rPr>
        <w:t>＜</w:t>
      </w:r>
      <w:proofErr w:type="spellStart"/>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BC</w:t>
      </w:r>
      <w:proofErr w:type="spellEnd"/>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w:t>
      </w:r>
      <w:r>
        <w:rPr>
          <w:rFonts w:ascii="Times New Roman" w:eastAsia="新宋体" w:hAnsi="Times New Roman" w:hint="eastAsia"/>
          <w:snapToGrid w:val="0"/>
          <w:color w:val="FF0000"/>
          <w:kern w:val="0"/>
          <w:sz w:val="24"/>
        </w:rPr>
        <w:t>）小球在斜面上运动的速度与时间的关系</w:t>
      </w:r>
      <w:proofErr w:type="gramStart"/>
      <w:r>
        <w:rPr>
          <w:rFonts w:ascii="Times New Roman" w:eastAsia="新宋体" w:hAnsi="Times New Roman" w:hint="eastAsia"/>
          <w:snapToGrid w:val="0"/>
          <w:color w:val="FF0000"/>
          <w:kern w:val="0"/>
          <w:sz w:val="24"/>
        </w:rPr>
        <w:t>图象</w:t>
      </w:r>
      <w:proofErr w:type="gramEnd"/>
      <w:r>
        <w:rPr>
          <w:rFonts w:ascii="Times New Roman" w:eastAsia="新宋体" w:hAnsi="Times New Roman" w:hint="eastAsia"/>
          <w:snapToGrid w:val="0"/>
          <w:color w:val="FF0000"/>
          <w:kern w:val="0"/>
          <w:sz w:val="24"/>
        </w:rPr>
        <w:t>知，小球速度与时间成正比（匀加速运动），小球</w:t>
      </w:r>
      <w:r>
        <w:rPr>
          <w:rFonts w:ascii="Times New Roman" w:eastAsia="新宋体" w:hAnsi="Times New Roman"/>
          <w:snapToGrid w:val="0"/>
          <w:color w:val="FF0000"/>
          <w:kern w:val="0"/>
          <w:sz w:val="24"/>
        </w:rPr>
        <w:t>1s</w:t>
      </w:r>
      <w:r>
        <w:rPr>
          <w:rFonts w:ascii="Times New Roman" w:eastAsia="新宋体" w:hAnsi="Times New Roman" w:hint="eastAsia"/>
          <w:snapToGrid w:val="0"/>
          <w:color w:val="FF0000"/>
          <w:kern w:val="0"/>
          <w:sz w:val="24"/>
        </w:rPr>
        <w:t>时的速度为</w:t>
      </w:r>
      <w:r>
        <w:rPr>
          <w:rFonts w:ascii="Times New Roman" w:eastAsia="新宋体" w:hAnsi="Times New Roman"/>
          <w:snapToGrid w:val="0"/>
          <w:color w:val="FF0000"/>
          <w:kern w:val="0"/>
          <w:sz w:val="24"/>
        </w:rPr>
        <w:t>2.4m/s</w:t>
      </w:r>
      <w:r>
        <w:rPr>
          <w:rFonts w:ascii="Times New Roman" w:eastAsia="新宋体" w:hAnsi="Times New Roman" w:hint="eastAsia"/>
          <w:snapToGrid w:val="0"/>
          <w:color w:val="FF0000"/>
          <w:kern w:val="0"/>
          <w:sz w:val="24"/>
        </w:rPr>
        <w:t>，则经过</w:t>
      </w:r>
      <w:r>
        <w:rPr>
          <w:rFonts w:ascii="Times New Roman" w:eastAsia="新宋体" w:hAnsi="Times New Roman"/>
          <w:snapToGrid w:val="0"/>
          <w:color w:val="FF0000"/>
          <w:kern w:val="0"/>
          <w:sz w:val="24"/>
        </w:rPr>
        <w:t>2s</w:t>
      </w:r>
      <w:r>
        <w:rPr>
          <w:rFonts w:ascii="Times New Roman" w:eastAsia="新宋体" w:hAnsi="Times New Roman" w:hint="eastAsia"/>
          <w:snapToGrid w:val="0"/>
          <w:color w:val="FF0000"/>
          <w:kern w:val="0"/>
          <w:sz w:val="24"/>
        </w:rPr>
        <w:t>小球的速度为</w:t>
      </w:r>
      <w:r>
        <w:rPr>
          <w:rFonts w:ascii="Times New Roman" w:eastAsia="新宋体" w:hAnsi="Times New Roman"/>
          <w:snapToGrid w:val="0"/>
          <w:color w:val="FF0000"/>
          <w:kern w:val="0"/>
          <w:sz w:val="24"/>
        </w:rPr>
        <w:t>4.8m/s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w:t>
      </w:r>
      <w:r>
        <w:rPr>
          <w:rFonts w:ascii="Times New Roman" w:eastAsia="新宋体" w:hAnsi="Times New Roman" w:hint="eastAsia"/>
          <w:snapToGrid w:val="0"/>
          <w:color w:val="FF0000"/>
          <w:kern w:val="0"/>
          <w:sz w:val="24"/>
        </w:rPr>
        <w:t>）小球从</w:t>
      </w:r>
      <w:r>
        <w:rPr>
          <w:rFonts w:ascii="Times New Roman" w:eastAsia="新宋体" w:hAnsi="Times New Roman"/>
          <w:snapToGrid w:val="0"/>
          <w:color w:val="FF0000"/>
          <w:kern w:val="0"/>
          <w:sz w:val="24"/>
        </w:rPr>
        <w:t>A</w:t>
      </w:r>
      <w:r>
        <w:rPr>
          <w:rFonts w:ascii="Times New Roman" w:eastAsia="新宋体" w:hAnsi="Times New Roman" w:hint="eastAsia"/>
          <w:snapToGrid w:val="0"/>
          <w:color w:val="FF0000"/>
          <w:kern w:val="0"/>
          <w:sz w:val="24"/>
        </w:rPr>
        <w:t>静止滑下时速度与时间成正比（匀加速运动），所以小球经过前一半时间速度小于后一半时间的速度，所以前一半时间通过的路程小于</w:t>
      </w:r>
      <w:r>
        <w:rPr>
          <w:rFonts w:ascii="Times New Roman" w:eastAsia="新宋体" w:hAnsi="Times New Roman"/>
          <w:noProof/>
          <w:color w:val="FF0000"/>
          <w:kern w:val="0"/>
          <w:sz w:val="24"/>
        </w:rPr>
        <w:drawing>
          <wp:inline distT="0" distB="0" distL="0" distR="0">
            <wp:extent cx="125095" cy="337185"/>
            <wp:effectExtent l="0" t="0" r="8255" b="571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snapToGrid w:val="0"/>
          <w:color w:val="FF0000"/>
          <w:kern w:val="0"/>
          <w:sz w:val="24"/>
        </w:rPr>
        <w:t>AB</w:t>
      </w:r>
      <w:r>
        <w:rPr>
          <w:rFonts w:ascii="Times New Roman" w:eastAsia="新宋体" w:hAnsi="Times New Roman" w:hint="eastAsia"/>
          <w:snapToGrid w:val="0"/>
          <w:color w:val="FF0000"/>
          <w:kern w:val="0"/>
          <w:sz w:val="24"/>
        </w:rPr>
        <w:t>，如图所示：</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noProof/>
          <w:color w:val="FF0000"/>
          <w:kern w:val="0"/>
          <w:sz w:val="24"/>
        </w:rPr>
        <w:drawing>
          <wp:inline distT="0" distB="0" distL="0" distR="0">
            <wp:extent cx="2907030" cy="1212850"/>
            <wp:effectExtent l="0" t="0" r="7620" b="635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907030" cy="1212850"/>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小球运动速度越来越快，所以</w:t>
      </w:r>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2</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32</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丹东）小</w:t>
      </w:r>
      <w:proofErr w:type="gramStart"/>
      <w:r>
        <w:rPr>
          <w:rFonts w:ascii="Times New Roman" w:eastAsia="新宋体" w:hAnsi="Times New Roman" w:hint="eastAsia"/>
          <w:snapToGrid w:val="0"/>
          <w:kern w:val="0"/>
          <w:sz w:val="24"/>
        </w:rPr>
        <w:t>明同学</w:t>
      </w:r>
      <w:proofErr w:type="gramEnd"/>
      <w:r>
        <w:rPr>
          <w:rFonts w:ascii="Times New Roman" w:eastAsia="新宋体" w:hAnsi="Times New Roman" w:hint="eastAsia"/>
          <w:snapToGrid w:val="0"/>
          <w:kern w:val="0"/>
          <w:sz w:val="24"/>
        </w:rPr>
        <w:t>利用斜面、小车，刻度尺，停表测量小车沿斜面下滑时的平均速度。</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1</w:t>
      </w:r>
      <w:r>
        <w:rPr>
          <w:rFonts w:ascii="Times New Roman" w:eastAsia="新宋体" w:hAnsi="Times New Roman" w:hint="eastAsia"/>
          <w:snapToGrid w:val="0"/>
          <w:kern w:val="0"/>
          <w:sz w:val="24"/>
        </w:rPr>
        <w:t>）该实验的原理是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2</w:t>
      </w:r>
      <w:r>
        <w:rPr>
          <w:rFonts w:ascii="Times New Roman" w:eastAsia="新宋体" w:hAnsi="Times New Roman" w:hint="eastAsia"/>
          <w:snapToGrid w:val="0"/>
          <w:kern w:val="0"/>
          <w:sz w:val="24"/>
        </w:rPr>
        <w:t>）实验中小车从</w:t>
      </w:r>
      <w:r>
        <w:rPr>
          <w:rFonts w:ascii="Times New Roman" w:eastAsia="新宋体" w:hAnsi="Times New Roman"/>
          <w:snapToGrid w:val="0"/>
          <w:kern w:val="0"/>
          <w:sz w:val="24"/>
        </w:rPr>
        <w:t>A</w:t>
      </w:r>
      <w:r>
        <w:rPr>
          <w:rFonts w:ascii="Times New Roman" w:eastAsia="新宋体" w:hAnsi="Times New Roman" w:hint="eastAsia"/>
          <w:snapToGrid w:val="0"/>
          <w:kern w:val="0"/>
          <w:sz w:val="24"/>
        </w:rPr>
        <w:t>位置运动到</w:t>
      </w:r>
      <w:r>
        <w:rPr>
          <w:rFonts w:ascii="Times New Roman" w:eastAsia="新宋体" w:hAnsi="Times New Roman"/>
          <w:snapToGrid w:val="0"/>
          <w:kern w:val="0"/>
          <w:sz w:val="24"/>
        </w:rPr>
        <w:t>C</w:t>
      </w:r>
      <w:r>
        <w:rPr>
          <w:rFonts w:ascii="Times New Roman" w:eastAsia="新宋体" w:hAnsi="Times New Roman" w:hint="eastAsia"/>
          <w:snapToGrid w:val="0"/>
          <w:kern w:val="0"/>
          <w:sz w:val="24"/>
        </w:rPr>
        <w:t>位置的路程如图所示，并测得小车在这段路程内运动的时间为</w:t>
      </w:r>
      <w:r>
        <w:rPr>
          <w:rFonts w:ascii="Times New Roman" w:eastAsia="新宋体" w:hAnsi="Times New Roman"/>
          <w:snapToGrid w:val="0"/>
          <w:kern w:val="0"/>
          <w:sz w:val="24"/>
        </w:rPr>
        <w:t>2s</w:t>
      </w:r>
      <w:r>
        <w:rPr>
          <w:rFonts w:ascii="Times New Roman" w:eastAsia="新宋体" w:hAnsi="Times New Roman" w:hint="eastAsia"/>
          <w:snapToGrid w:val="0"/>
          <w:kern w:val="0"/>
          <w:sz w:val="24"/>
        </w:rPr>
        <w:t>，则小车在这段时间内的平均速度为</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rPr>
        <w:t>m/s</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lastRenderedPageBreak/>
        <w:t>（</w:t>
      </w:r>
      <w:r>
        <w:rPr>
          <w:rFonts w:ascii="Times New Roman" w:eastAsia="新宋体" w:hAnsi="Times New Roman"/>
          <w:snapToGrid w:val="0"/>
          <w:kern w:val="0"/>
          <w:sz w:val="24"/>
        </w:rPr>
        <w:t>3</w:t>
      </w:r>
      <w:r>
        <w:rPr>
          <w:rFonts w:ascii="Times New Roman" w:eastAsia="新宋体" w:hAnsi="Times New Roman" w:hint="eastAsia"/>
          <w:snapToGrid w:val="0"/>
          <w:kern w:val="0"/>
          <w:sz w:val="24"/>
        </w:rPr>
        <w:t>）实验过程中，由于小车的运动时间较短，不便于计时，可以通过使斜面的倾斜程度变</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（填</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陡</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缓</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）的方式，改变小车的运动时间，达到便于测量时间的目的。</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4</w:t>
      </w:r>
      <w:r>
        <w:rPr>
          <w:rFonts w:ascii="Times New Roman" w:eastAsia="新宋体" w:hAnsi="Times New Roman" w:hint="eastAsia"/>
          <w:snapToGrid w:val="0"/>
          <w:kern w:val="0"/>
          <w:sz w:val="24"/>
        </w:rPr>
        <w:t>）完成上述实验后，他在斜面底端放置了一个小木块，想继续探究小车的动能与速度的关系，他应将同一小车从斜面</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（填</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相同</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不同</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）的高度由静止释放，可以通过观察小木块</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得到结论；若再探究小车的动能与质量的关系，他应将质量不同的小车从斜面</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（填</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相同</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或</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不同</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）的高度由静止释放，目的是</w:t>
      </w:r>
      <w:r>
        <w:rPr>
          <w:rFonts w:ascii="Times New Roman" w:eastAsia="新宋体" w:hAnsi="Times New Roman"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Times New Roman" w:hint="eastAsia"/>
          <w:snapToGrid w:val="0"/>
          <w:kern w:val="0"/>
          <w:sz w:val="24"/>
          <w:u w:val="single"/>
        </w:rPr>
        <w:t xml:space="preserve">　</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329180" cy="981710"/>
            <wp:effectExtent l="0" t="0" r="0" b="889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329180" cy="981710"/>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eastAsia="新宋体" w:hAnsi="Times New Roman"/>
          <w:b/>
          <w:bCs/>
          <w:snapToGrid w:val="0"/>
          <w:color w:val="0000FF"/>
          <w:kern w:val="0"/>
          <w:sz w:val="24"/>
        </w:rPr>
      </w:pP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【答案】</w:t>
      </w:r>
      <w:r>
        <w:rPr>
          <w:rFonts w:ascii="Times New Roman" w:eastAsia="新宋体" w:hAnsi="Times New Roman"/>
          <w:snapToGrid w:val="0"/>
          <w:color w:val="FF0000"/>
          <w:kern w:val="0"/>
          <w:sz w:val="24"/>
        </w:rPr>
        <w:t xml:space="preserve"> </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0.4</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w:t>
      </w:r>
      <w:r>
        <w:rPr>
          <w:rFonts w:ascii="Times New Roman" w:eastAsia="新宋体" w:hAnsi="Times New Roman" w:hint="eastAsia"/>
          <w:snapToGrid w:val="0"/>
          <w:color w:val="FF0000"/>
          <w:kern w:val="0"/>
          <w:sz w:val="24"/>
        </w:rPr>
        <w:t>）缓；（</w:t>
      </w:r>
      <w:r>
        <w:rPr>
          <w:rFonts w:ascii="Times New Roman" w:eastAsia="新宋体" w:hAnsi="Times New Roman"/>
          <w:snapToGrid w:val="0"/>
          <w:color w:val="FF0000"/>
          <w:kern w:val="0"/>
          <w:sz w:val="24"/>
        </w:rPr>
        <w:t>4</w:t>
      </w:r>
      <w:r>
        <w:rPr>
          <w:rFonts w:ascii="Times New Roman" w:eastAsia="新宋体" w:hAnsi="Times New Roman" w:hint="eastAsia"/>
          <w:snapToGrid w:val="0"/>
          <w:color w:val="FF0000"/>
          <w:kern w:val="0"/>
          <w:sz w:val="24"/>
        </w:rPr>
        <w:t>）不同；移动的距离；相同；小车到达水平面的初速度相同</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【解析】（</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）平均速度是指某段时间内的路程与这段时间的比值，所以测小车平均速度的实验原理为</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）由图可知：小车通过的路程：</w:t>
      </w:r>
      <w:r>
        <w:rPr>
          <w:rFonts w:ascii="Times New Roman" w:eastAsia="新宋体" w:hAnsi="Times New Roman"/>
          <w:snapToGrid w:val="0"/>
          <w:color w:val="FF0000"/>
          <w:kern w:val="0"/>
          <w:sz w:val="24"/>
        </w:rPr>
        <w:t>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80.0cm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0.0cm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80.0cm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0.8m</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小车的平均速度：</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356235" cy="337185"/>
            <wp:effectExtent l="0" t="0" r="5715" b="571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5623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0.4m/s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w:t>
      </w:r>
      <w:r>
        <w:rPr>
          <w:rFonts w:ascii="Times New Roman" w:eastAsia="新宋体" w:hAnsi="Times New Roman" w:hint="eastAsia"/>
          <w:snapToGrid w:val="0"/>
          <w:color w:val="FF0000"/>
          <w:kern w:val="0"/>
          <w:sz w:val="24"/>
        </w:rPr>
        <w:t>）斜面越陡，小车的重力势能转化的动能越多，小车运动的速度越大，为了方便计时，斜面应该缓一些；</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4</w:t>
      </w:r>
      <w:r>
        <w:rPr>
          <w:rFonts w:ascii="Times New Roman" w:eastAsia="新宋体" w:hAnsi="Times New Roman" w:hint="eastAsia"/>
          <w:snapToGrid w:val="0"/>
          <w:color w:val="FF0000"/>
          <w:kern w:val="0"/>
          <w:sz w:val="24"/>
        </w:rPr>
        <w:t>）探究小车的动能与速度的关系，要改变小车到达水平面的初速度，改变小车下滑的高度，他应将同一小车从斜面不同高度由静止释放，可以通过观察小木块移动的距离得到结论；若再探究小车的动能与质量的关系，改变小车的质量，保持速度不变，应将质量不同的小车从斜面相同的高度由静止释放，目的是小车到达水平面的初速度相同；</w:t>
      </w:r>
    </w:p>
    <w:p w:rsidR="00736A4A" w:rsidRDefault="00736A4A" w:rsidP="00736A4A">
      <w:pPr>
        <w:wordWrap w:val="0"/>
        <w:spacing w:line="360" w:lineRule="auto"/>
        <w:textAlignment w:val="center"/>
        <w:rPr>
          <w:rFonts w:ascii="Times New Roman" w:eastAsia="新宋体" w:hAnsi="Times New Roman"/>
          <w:snapToGrid w:val="0"/>
          <w:color w:val="0000FF"/>
          <w:kern w:val="0"/>
          <w:sz w:val="28"/>
          <w:szCs w:val="28"/>
          <w:u w:val="single"/>
        </w:rPr>
      </w:pPr>
      <w:r>
        <w:rPr>
          <w:rFonts w:ascii="宋体" w:hAnsi="宋体" w:hint="eastAsia"/>
          <w:b/>
          <w:bCs/>
          <w:snapToGrid w:val="0"/>
          <w:color w:val="0000FF"/>
          <w:kern w:val="0"/>
          <w:sz w:val="28"/>
          <w:szCs w:val="28"/>
          <w:u w:val="single"/>
        </w:rPr>
        <w:t>★</w:t>
      </w:r>
      <w:r>
        <w:rPr>
          <w:rFonts w:ascii="Times New Roman" w:eastAsia="新宋体" w:hAnsi="Times New Roman" w:hint="eastAsia"/>
          <w:b/>
          <w:bCs/>
          <w:snapToGrid w:val="0"/>
          <w:color w:val="0000FF"/>
          <w:kern w:val="0"/>
          <w:sz w:val="28"/>
          <w:szCs w:val="28"/>
          <w:u w:val="single"/>
        </w:rPr>
        <w:t>考点六：</w:t>
      </w:r>
      <w:r>
        <w:rPr>
          <w:rFonts w:ascii="Times New Roman" w:eastAsia="新宋体" w:hAnsi="Times New Roman" w:hint="eastAsia"/>
          <w:b/>
          <w:snapToGrid w:val="0"/>
          <w:color w:val="0000FF"/>
          <w:kern w:val="0"/>
          <w:sz w:val="28"/>
          <w:szCs w:val="28"/>
          <w:u w:val="single"/>
        </w:rPr>
        <w:t>计算题</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33</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贵港）小林家门口到贵港新世纪广场的公交路线全长</w:t>
      </w:r>
      <w:r>
        <w:rPr>
          <w:rFonts w:ascii="Times New Roman" w:eastAsia="新宋体" w:hAnsi="Times New Roman"/>
          <w:snapToGrid w:val="0"/>
          <w:kern w:val="0"/>
          <w:sz w:val="24"/>
        </w:rPr>
        <w:t>9km</w:t>
      </w:r>
      <w:r>
        <w:rPr>
          <w:rFonts w:ascii="Times New Roman" w:eastAsia="新宋体" w:hAnsi="Times New Roman" w:hint="eastAsia"/>
          <w:snapToGrid w:val="0"/>
          <w:kern w:val="0"/>
          <w:sz w:val="24"/>
        </w:rPr>
        <w:t>，周末，</w:t>
      </w:r>
      <w:r>
        <w:rPr>
          <w:rFonts w:ascii="Times New Roman" w:eastAsia="新宋体" w:hAnsi="Times New Roman" w:hint="eastAsia"/>
          <w:snapToGrid w:val="0"/>
          <w:kern w:val="0"/>
          <w:sz w:val="24"/>
        </w:rPr>
        <w:lastRenderedPageBreak/>
        <w:t>小林从家门口的公车站乘坐公共汽车用时</w:t>
      </w:r>
      <w:r>
        <w:rPr>
          <w:rFonts w:ascii="Times New Roman" w:eastAsia="新宋体" w:hAnsi="Times New Roman"/>
          <w:snapToGrid w:val="0"/>
          <w:kern w:val="0"/>
          <w:sz w:val="24"/>
        </w:rPr>
        <w:t>15min</w:t>
      </w:r>
      <w:r>
        <w:rPr>
          <w:rFonts w:ascii="Times New Roman" w:eastAsia="新宋体" w:hAnsi="Times New Roman" w:hint="eastAsia"/>
          <w:snapToGrid w:val="0"/>
          <w:kern w:val="0"/>
          <w:sz w:val="24"/>
        </w:rPr>
        <w:t>到达新世纪广场公交车站与同学汇合。求：</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1</w:t>
      </w:r>
      <w:r>
        <w:rPr>
          <w:rFonts w:ascii="Times New Roman" w:eastAsia="新宋体" w:hAnsi="Times New Roman" w:hint="eastAsia"/>
          <w:snapToGrid w:val="0"/>
          <w:kern w:val="0"/>
          <w:sz w:val="24"/>
        </w:rPr>
        <w:t>）公共汽车从小林家门口的公车站到新世纪广场公车站的平均速度</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1</w:t>
      </w:r>
      <w:r>
        <w:rPr>
          <w:rFonts w:ascii="Times New Roman" w:eastAsia="新宋体" w:hAnsi="Times New Roman" w:hint="eastAsia"/>
          <w:snapToGrid w:val="0"/>
          <w:kern w:val="0"/>
          <w:sz w:val="24"/>
        </w:rPr>
        <w:t>是多少</w:t>
      </w:r>
      <w:r>
        <w:rPr>
          <w:rFonts w:ascii="Times New Roman" w:eastAsia="新宋体" w:hAnsi="Times New Roman"/>
          <w:snapToGrid w:val="0"/>
          <w:kern w:val="0"/>
          <w:sz w:val="24"/>
        </w:rPr>
        <w:t>km/h</w:t>
      </w:r>
      <w:r>
        <w:rPr>
          <w:rFonts w:ascii="Times New Roman" w:eastAsia="新宋体" w:hAnsi="Times New Roman" w:hint="eastAsia"/>
          <w:snapToGrid w:val="0"/>
          <w:kern w:val="0"/>
          <w:sz w:val="24"/>
        </w:rPr>
        <w:t>？合多少</w:t>
      </w:r>
      <w:r>
        <w:rPr>
          <w:rFonts w:ascii="Times New Roman" w:eastAsia="新宋体" w:hAnsi="Times New Roman"/>
          <w:snapToGrid w:val="0"/>
          <w:kern w:val="0"/>
          <w:sz w:val="24"/>
        </w:rPr>
        <w:t>m/s</w:t>
      </w:r>
      <w:r>
        <w:rPr>
          <w:rFonts w:ascii="Times New Roman" w:eastAsia="新宋体" w:hAnsi="Times New Roman" w:hint="eastAsia"/>
          <w:snapToGrid w:val="0"/>
          <w:kern w:val="0"/>
          <w:sz w:val="24"/>
        </w:rPr>
        <w:t>？</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2</w:t>
      </w:r>
      <w:r>
        <w:rPr>
          <w:rFonts w:ascii="Times New Roman" w:eastAsia="新宋体" w:hAnsi="Times New Roman" w:hint="eastAsia"/>
          <w:snapToGrid w:val="0"/>
          <w:kern w:val="0"/>
          <w:sz w:val="24"/>
        </w:rPr>
        <w:t>）新世纪广场</w:t>
      </w:r>
      <w:proofErr w:type="gramStart"/>
      <w:r>
        <w:rPr>
          <w:rFonts w:ascii="Times New Roman" w:eastAsia="新宋体" w:hAnsi="Times New Roman" w:hint="eastAsia"/>
          <w:snapToGrid w:val="0"/>
          <w:kern w:val="0"/>
          <w:sz w:val="24"/>
        </w:rPr>
        <w:t>到园博园</w:t>
      </w:r>
      <w:proofErr w:type="gramEnd"/>
      <w:r>
        <w:rPr>
          <w:rFonts w:ascii="Times New Roman" w:eastAsia="新宋体" w:hAnsi="Times New Roman" w:hint="eastAsia"/>
          <w:snapToGrid w:val="0"/>
          <w:kern w:val="0"/>
          <w:sz w:val="24"/>
        </w:rPr>
        <w:t>的公交路线全长</w:t>
      </w:r>
      <w:r>
        <w:rPr>
          <w:rFonts w:ascii="Times New Roman" w:eastAsia="新宋体" w:hAnsi="Times New Roman"/>
          <w:snapToGrid w:val="0"/>
          <w:kern w:val="0"/>
          <w:sz w:val="24"/>
        </w:rPr>
        <w:t>20km</w:t>
      </w:r>
      <w:r>
        <w:rPr>
          <w:rFonts w:ascii="Times New Roman" w:eastAsia="新宋体" w:hAnsi="Times New Roman" w:hint="eastAsia"/>
          <w:snapToGrid w:val="0"/>
          <w:kern w:val="0"/>
          <w:sz w:val="24"/>
        </w:rPr>
        <w:t>，则小林和同学从新世纪广场公车站乘坐公共汽车到</w:t>
      </w:r>
      <w:proofErr w:type="gramStart"/>
      <w:r>
        <w:rPr>
          <w:rFonts w:ascii="Times New Roman" w:eastAsia="新宋体" w:hAnsi="Times New Roman" w:hint="eastAsia"/>
          <w:snapToGrid w:val="0"/>
          <w:kern w:val="0"/>
          <w:sz w:val="24"/>
        </w:rPr>
        <w:t>园博园公</w:t>
      </w:r>
      <w:proofErr w:type="gramEnd"/>
      <w:r>
        <w:rPr>
          <w:rFonts w:ascii="Times New Roman" w:eastAsia="新宋体" w:hAnsi="Times New Roman" w:hint="eastAsia"/>
          <w:snapToGrid w:val="0"/>
          <w:kern w:val="0"/>
          <w:sz w:val="24"/>
        </w:rPr>
        <w:t>车站需要用多长时间（</w:t>
      </w:r>
      <w:proofErr w:type="gramStart"/>
      <w:r>
        <w:rPr>
          <w:rFonts w:ascii="Times New Roman" w:eastAsia="新宋体" w:hAnsi="Times New Roman" w:hint="eastAsia"/>
          <w:snapToGrid w:val="0"/>
          <w:kern w:val="0"/>
          <w:sz w:val="24"/>
        </w:rPr>
        <w:t>假定此</w:t>
      </w:r>
      <w:proofErr w:type="gramEnd"/>
      <w:r>
        <w:rPr>
          <w:rFonts w:ascii="Times New Roman" w:eastAsia="新宋体" w:hAnsi="Times New Roman" w:hint="eastAsia"/>
          <w:snapToGrid w:val="0"/>
          <w:kern w:val="0"/>
          <w:sz w:val="24"/>
        </w:rPr>
        <w:t>公共汽车的速度</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2</w:t>
      </w:r>
      <w:r>
        <w:rPr>
          <w:rFonts w:ascii="Times New Roman" w:eastAsia="新宋体" w:hAnsi="Times New Roman" w:hint="eastAsia"/>
          <w:snapToGrid w:val="0"/>
          <w:kern w:val="0"/>
          <w:sz w:val="24"/>
        </w:rPr>
        <w:t>与</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1</w:t>
      </w:r>
      <w:r>
        <w:rPr>
          <w:rFonts w:ascii="Times New Roman" w:eastAsia="新宋体" w:hAnsi="Times New Roman" w:hint="eastAsia"/>
          <w:snapToGrid w:val="0"/>
          <w:kern w:val="0"/>
          <w:sz w:val="24"/>
        </w:rPr>
        <w:t>相同）？</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【解析】（</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）公共汽车从小林家门口的公车站到新世纪广场公车站的平均速度：</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11455" cy="442595"/>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1455" cy="44259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645160" cy="509905"/>
            <wp:effectExtent l="0" t="0" r="2540" b="444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45160" cy="50990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36km/h</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36km/h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36×</w:t>
      </w:r>
      <w:r>
        <w:rPr>
          <w:rFonts w:ascii="Times New Roman" w:eastAsia="新宋体" w:hAnsi="Times New Roman"/>
          <w:noProof/>
          <w:color w:val="FF0000"/>
          <w:kern w:val="0"/>
          <w:sz w:val="24"/>
        </w:rPr>
        <w:drawing>
          <wp:inline distT="0" distB="0" distL="0" distR="0">
            <wp:extent cx="279400" cy="337185"/>
            <wp:effectExtent l="0" t="0" r="6350" b="571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79400" cy="337185"/>
                    </a:xfrm>
                    <a:prstGeom prst="rect">
                      <a:avLst/>
                    </a:prstGeom>
                    <a:noFill/>
                    <a:ln>
                      <a:noFill/>
                    </a:ln>
                  </pic:spPr>
                </pic:pic>
              </a:graphicData>
            </a:graphic>
          </wp:inline>
        </w:drawing>
      </w:r>
      <w:r>
        <w:rPr>
          <w:rFonts w:ascii="Times New Roman" w:eastAsia="新宋体" w:hAnsi="Times New Roman"/>
          <w:snapToGrid w:val="0"/>
          <w:color w:val="FF0000"/>
          <w:kern w:val="0"/>
          <w:sz w:val="24"/>
        </w:rPr>
        <w:t>m/s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10m/s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w:t>
      </w:r>
      <w:proofErr w:type="gramStart"/>
      <w:r>
        <w:rPr>
          <w:rFonts w:ascii="Times New Roman" w:eastAsia="新宋体" w:hAnsi="Times New Roman" w:hint="eastAsia"/>
          <w:snapToGrid w:val="0"/>
          <w:color w:val="FF0000"/>
          <w:kern w:val="0"/>
          <w:sz w:val="24"/>
        </w:rPr>
        <w:t>假定此</w:t>
      </w:r>
      <w:proofErr w:type="gramEnd"/>
      <w:r>
        <w:rPr>
          <w:rFonts w:ascii="Times New Roman" w:eastAsia="新宋体" w:hAnsi="Times New Roman" w:hint="eastAsia"/>
          <w:snapToGrid w:val="0"/>
          <w:color w:val="FF0000"/>
          <w:kern w:val="0"/>
          <w:sz w:val="24"/>
        </w:rPr>
        <w:t>公共汽车的速度</w:t>
      </w:r>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2</w:t>
      </w:r>
      <w:r>
        <w:rPr>
          <w:rFonts w:ascii="Times New Roman" w:eastAsia="新宋体" w:hAnsi="Times New Roman" w:hint="eastAsia"/>
          <w:snapToGrid w:val="0"/>
          <w:color w:val="FF0000"/>
          <w:kern w:val="0"/>
          <w:sz w:val="24"/>
        </w:rPr>
        <w:t>与</w:t>
      </w:r>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相同，</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由</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可得，从新世纪广场公车站乘坐公共汽车到</w:t>
      </w:r>
      <w:proofErr w:type="gramStart"/>
      <w:r>
        <w:rPr>
          <w:rFonts w:ascii="Times New Roman" w:eastAsia="新宋体" w:hAnsi="Times New Roman" w:hint="eastAsia"/>
          <w:snapToGrid w:val="0"/>
          <w:color w:val="FF0000"/>
          <w:kern w:val="0"/>
          <w:sz w:val="24"/>
        </w:rPr>
        <w:t>园博园公</w:t>
      </w:r>
      <w:proofErr w:type="gramEnd"/>
      <w:r>
        <w:rPr>
          <w:rFonts w:ascii="Times New Roman" w:eastAsia="新宋体" w:hAnsi="Times New Roman" w:hint="eastAsia"/>
          <w:snapToGrid w:val="0"/>
          <w:color w:val="FF0000"/>
          <w:kern w:val="0"/>
          <w:sz w:val="24"/>
        </w:rPr>
        <w:t>车站需要的时间：</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t</w:t>
      </w:r>
      <w:r>
        <w:rPr>
          <w:rFonts w:ascii="Times New Roman" w:eastAsia="新宋体" w:hAnsi="Times New Roman"/>
          <w:snapToGrid w:val="0"/>
          <w:color w:val="FF0000"/>
          <w:kern w:val="0"/>
          <w:sz w:val="24"/>
          <w:vertAlign w:val="subscript"/>
        </w:rPr>
        <w:t>2</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11455" cy="442595"/>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11455" cy="44259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500380" cy="337185"/>
            <wp:effectExtent l="0" t="0" r="0" b="571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038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0.56h</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答：（</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）公共汽车从小林家门口的公车站到新世纪广场公车站的平均速度</w:t>
      </w:r>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是</w:t>
      </w:r>
      <w:r>
        <w:rPr>
          <w:rFonts w:ascii="Times New Roman" w:eastAsia="新宋体" w:hAnsi="Times New Roman"/>
          <w:snapToGrid w:val="0"/>
          <w:color w:val="FF0000"/>
          <w:kern w:val="0"/>
          <w:sz w:val="24"/>
        </w:rPr>
        <w:t>36km/h</w:t>
      </w:r>
      <w:r>
        <w:rPr>
          <w:rFonts w:ascii="Times New Roman" w:eastAsia="新宋体" w:hAnsi="Times New Roman" w:hint="eastAsia"/>
          <w:snapToGrid w:val="0"/>
          <w:color w:val="FF0000"/>
          <w:kern w:val="0"/>
          <w:sz w:val="24"/>
        </w:rPr>
        <w:t>，合</w:t>
      </w:r>
      <w:r>
        <w:rPr>
          <w:rFonts w:ascii="Times New Roman" w:eastAsia="新宋体" w:hAnsi="Times New Roman"/>
          <w:snapToGrid w:val="0"/>
          <w:color w:val="FF0000"/>
          <w:kern w:val="0"/>
          <w:sz w:val="24"/>
        </w:rPr>
        <w:t>10m/s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）新世纪广场</w:t>
      </w:r>
      <w:proofErr w:type="gramStart"/>
      <w:r>
        <w:rPr>
          <w:rFonts w:ascii="Times New Roman" w:eastAsia="新宋体" w:hAnsi="Times New Roman" w:hint="eastAsia"/>
          <w:snapToGrid w:val="0"/>
          <w:color w:val="FF0000"/>
          <w:kern w:val="0"/>
          <w:sz w:val="24"/>
        </w:rPr>
        <w:t>到园博园</w:t>
      </w:r>
      <w:proofErr w:type="gramEnd"/>
      <w:r>
        <w:rPr>
          <w:rFonts w:ascii="Times New Roman" w:eastAsia="新宋体" w:hAnsi="Times New Roman" w:hint="eastAsia"/>
          <w:snapToGrid w:val="0"/>
          <w:color w:val="FF0000"/>
          <w:kern w:val="0"/>
          <w:sz w:val="24"/>
        </w:rPr>
        <w:t>的公交路线全长</w:t>
      </w:r>
      <w:r>
        <w:rPr>
          <w:rFonts w:ascii="Times New Roman" w:eastAsia="新宋体" w:hAnsi="Times New Roman"/>
          <w:snapToGrid w:val="0"/>
          <w:color w:val="FF0000"/>
          <w:kern w:val="0"/>
          <w:sz w:val="24"/>
        </w:rPr>
        <w:t>20km</w:t>
      </w:r>
      <w:r>
        <w:rPr>
          <w:rFonts w:ascii="Times New Roman" w:eastAsia="新宋体" w:hAnsi="Times New Roman" w:hint="eastAsia"/>
          <w:snapToGrid w:val="0"/>
          <w:color w:val="FF0000"/>
          <w:kern w:val="0"/>
          <w:sz w:val="24"/>
        </w:rPr>
        <w:t>，则小林和同学从新世纪广场公车站乘坐公共汽车到</w:t>
      </w:r>
      <w:proofErr w:type="gramStart"/>
      <w:r>
        <w:rPr>
          <w:rFonts w:ascii="Times New Roman" w:eastAsia="新宋体" w:hAnsi="Times New Roman" w:hint="eastAsia"/>
          <w:snapToGrid w:val="0"/>
          <w:color w:val="FF0000"/>
          <w:kern w:val="0"/>
          <w:sz w:val="24"/>
        </w:rPr>
        <w:t>园博园公</w:t>
      </w:r>
      <w:proofErr w:type="gramEnd"/>
      <w:r>
        <w:rPr>
          <w:rFonts w:ascii="Times New Roman" w:eastAsia="新宋体" w:hAnsi="Times New Roman" w:hint="eastAsia"/>
          <w:snapToGrid w:val="0"/>
          <w:color w:val="FF0000"/>
          <w:kern w:val="0"/>
          <w:sz w:val="24"/>
        </w:rPr>
        <w:t>车站需要用</w:t>
      </w:r>
      <w:r>
        <w:rPr>
          <w:rFonts w:ascii="Times New Roman" w:eastAsia="新宋体" w:hAnsi="Times New Roman"/>
          <w:snapToGrid w:val="0"/>
          <w:color w:val="FF0000"/>
          <w:kern w:val="0"/>
          <w:sz w:val="24"/>
        </w:rPr>
        <w:t>0.56h</w:t>
      </w:r>
      <w:r>
        <w:rPr>
          <w:rFonts w:ascii="Times New Roman" w:eastAsia="新宋体" w:hAnsi="Times New Roman" w:hint="eastAsia"/>
          <w:snapToGrid w:val="0"/>
          <w:color w:val="FF0000"/>
          <w:kern w:val="0"/>
          <w:sz w:val="24"/>
        </w:rPr>
        <w:t>时间。</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34</w:t>
      </w:r>
      <w:r>
        <w:rPr>
          <w:rFonts w:ascii="Times New Roman" w:eastAsia="新宋体" w:hAnsi="Times New Roman" w:hint="eastAsia"/>
          <w:snapToGrid w:val="0"/>
          <w:kern w:val="0"/>
          <w:sz w:val="24"/>
        </w:rPr>
        <w:t>．（</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秋</w:t>
      </w:r>
      <w:r>
        <w:rPr>
          <w:rFonts w:ascii="Times New Roman" w:eastAsia="新宋体" w:hAnsi="Times New Roman"/>
          <w:snapToGrid w:val="0"/>
          <w:kern w:val="0"/>
          <w:sz w:val="24"/>
        </w:rPr>
        <w:t>•</w:t>
      </w:r>
      <w:r>
        <w:rPr>
          <w:rFonts w:ascii="Times New Roman" w:eastAsia="新宋体" w:hAnsi="Times New Roman" w:hint="eastAsia"/>
          <w:snapToGrid w:val="0"/>
          <w:kern w:val="0"/>
          <w:sz w:val="24"/>
        </w:rPr>
        <w:t>镇江）</w:t>
      </w:r>
      <w:r>
        <w:rPr>
          <w:rFonts w:ascii="Times New Roman" w:eastAsia="新宋体" w:hAnsi="Times New Roman"/>
          <w:snapToGrid w:val="0"/>
          <w:kern w:val="0"/>
          <w:sz w:val="24"/>
        </w:rPr>
        <w:t>2019</w:t>
      </w:r>
      <w:r>
        <w:rPr>
          <w:rFonts w:ascii="Times New Roman" w:eastAsia="新宋体" w:hAnsi="Times New Roman" w:hint="eastAsia"/>
          <w:snapToGrid w:val="0"/>
          <w:kern w:val="0"/>
          <w:sz w:val="24"/>
        </w:rPr>
        <w:t>年</w:t>
      </w:r>
      <w:r>
        <w:rPr>
          <w:rFonts w:ascii="Times New Roman" w:eastAsia="新宋体" w:hAnsi="Times New Roman"/>
          <w:snapToGrid w:val="0"/>
          <w:kern w:val="0"/>
          <w:sz w:val="24"/>
        </w:rPr>
        <w:t>12</w:t>
      </w:r>
      <w:r>
        <w:rPr>
          <w:rFonts w:ascii="Times New Roman" w:eastAsia="新宋体" w:hAnsi="Times New Roman" w:hint="eastAsia"/>
          <w:snapToGrid w:val="0"/>
          <w:kern w:val="0"/>
          <w:sz w:val="24"/>
        </w:rPr>
        <w:t>月</w:t>
      </w:r>
      <w:r>
        <w:rPr>
          <w:rFonts w:ascii="Times New Roman" w:eastAsia="新宋体" w:hAnsi="Times New Roman"/>
          <w:snapToGrid w:val="0"/>
          <w:kern w:val="0"/>
          <w:sz w:val="24"/>
        </w:rPr>
        <w:t>26</w:t>
      </w:r>
      <w:r>
        <w:rPr>
          <w:rFonts w:ascii="Times New Roman" w:eastAsia="新宋体" w:hAnsi="Times New Roman" w:hint="eastAsia"/>
          <w:snapToGrid w:val="0"/>
          <w:kern w:val="0"/>
          <w:sz w:val="24"/>
        </w:rPr>
        <w:t>日上午</w:t>
      </w:r>
      <w:r>
        <w:rPr>
          <w:rFonts w:ascii="Times New Roman" w:eastAsia="新宋体" w:hAnsi="Times New Roman"/>
          <w:snapToGrid w:val="0"/>
          <w:kern w:val="0"/>
          <w:sz w:val="24"/>
        </w:rPr>
        <w:t>11</w:t>
      </w:r>
      <w:r>
        <w:rPr>
          <w:rFonts w:ascii="Times New Roman" w:eastAsia="新宋体" w:hAnsi="Times New Roman" w:hint="eastAsia"/>
          <w:snapToGrid w:val="0"/>
          <w:kern w:val="0"/>
          <w:sz w:val="24"/>
        </w:rPr>
        <w:t>时，我国首座公铁两用悬索桥﹣﹣镇江五峰山长江大桥主桥正式合龙，全桥长</w:t>
      </w:r>
      <w:r>
        <w:rPr>
          <w:rFonts w:ascii="Times New Roman" w:eastAsia="新宋体" w:hAnsi="Times New Roman"/>
          <w:snapToGrid w:val="0"/>
          <w:kern w:val="0"/>
          <w:sz w:val="24"/>
        </w:rPr>
        <w:t>6400</w:t>
      </w:r>
      <w:r>
        <w:rPr>
          <w:rFonts w:ascii="Times New Roman" w:eastAsia="新宋体" w:hAnsi="Times New Roman" w:hint="eastAsia"/>
          <w:snapToGrid w:val="0"/>
          <w:kern w:val="0"/>
          <w:sz w:val="24"/>
        </w:rPr>
        <w:t>米，上层为高速公路，设计时速为</w:t>
      </w:r>
      <w:r>
        <w:rPr>
          <w:rFonts w:ascii="Times New Roman" w:eastAsia="新宋体" w:hAnsi="Times New Roman"/>
          <w:snapToGrid w:val="0"/>
          <w:kern w:val="0"/>
          <w:sz w:val="24"/>
        </w:rPr>
        <w:t>100</w:t>
      </w:r>
      <w:r>
        <w:rPr>
          <w:rFonts w:ascii="Times New Roman" w:eastAsia="新宋体" w:hAnsi="Times New Roman" w:hint="eastAsia"/>
          <w:snapToGrid w:val="0"/>
          <w:kern w:val="0"/>
          <w:sz w:val="24"/>
        </w:rPr>
        <w:t>千米每小时，下层是高速铁路，设计时速为</w:t>
      </w:r>
      <w:r>
        <w:rPr>
          <w:rFonts w:ascii="Times New Roman" w:eastAsia="新宋体" w:hAnsi="Times New Roman"/>
          <w:snapToGrid w:val="0"/>
          <w:kern w:val="0"/>
          <w:sz w:val="24"/>
        </w:rPr>
        <w:t>250</w:t>
      </w:r>
      <w:r>
        <w:rPr>
          <w:rFonts w:ascii="Times New Roman" w:eastAsia="新宋体" w:hAnsi="Times New Roman" w:hint="eastAsia"/>
          <w:snapToGrid w:val="0"/>
          <w:kern w:val="0"/>
          <w:sz w:val="24"/>
        </w:rPr>
        <w:t>千米每小时。</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1</w:t>
      </w:r>
      <w:r>
        <w:rPr>
          <w:rFonts w:ascii="Times New Roman" w:eastAsia="新宋体" w:hAnsi="Times New Roman" w:hint="eastAsia"/>
          <w:snapToGrid w:val="0"/>
          <w:kern w:val="0"/>
          <w:sz w:val="24"/>
        </w:rPr>
        <w:t>）现有一辆试验小轿车匀速通过该大桥，用时</w:t>
      </w:r>
      <w:r>
        <w:rPr>
          <w:rFonts w:ascii="Times New Roman" w:eastAsia="新宋体" w:hAnsi="Times New Roman"/>
          <w:snapToGrid w:val="0"/>
          <w:kern w:val="0"/>
          <w:sz w:val="24"/>
        </w:rPr>
        <w:t>320s</w:t>
      </w:r>
      <w:r>
        <w:rPr>
          <w:rFonts w:ascii="Times New Roman" w:eastAsia="新宋体" w:hAnsi="Times New Roman" w:hint="eastAsia"/>
          <w:snapToGrid w:val="0"/>
          <w:kern w:val="0"/>
          <w:sz w:val="24"/>
        </w:rPr>
        <w:t>，请通过计算说明该车是否超速？</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2</w:t>
      </w:r>
      <w:r>
        <w:rPr>
          <w:rFonts w:ascii="Times New Roman" w:eastAsia="新宋体" w:hAnsi="Times New Roman" w:hint="eastAsia"/>
          <w:snapToGrid w:val="0"/>
          <w:kern w:val="0"/>
          <w:sz w:val="24"/>
        </w:rPr>
        <w:t>）若有一列长为</w:t>
      </w:r>
      <w:r>
        <w:rPr>
          <w:rFonts w:ascii="Times New Roman" w:eastAsia="新宋体" w:hAnsi="Times New Roman"/>
          <w:snapToGrid w:val="0"/>
          <w:kern w:val="0"/>
          <w:sz w:val="24"/>
        </w:rPr>
        <w:t>400m</w:t>
      </w:r>
      <w:r>
        <w:rPr>
          <w:rFonts w:ascii="Times New Roman" w:eastAsia="新宋体" w:hAnsi="Times New Roman" w:hint="eastAsia"/>
          <w:snapToGrid w:val="0"/>
          <w:kern w:val="0"/>
          <w:sz w:val="24"/>
        </w:rPr>
        <w:t>的火车，以</w:t>
      </w:r>
      <w:r>
        <w:rPr>
          <w:rFonts w:ascii="Times New Roman" w:eastAsia="新宋体" w:hAnsi="Times New Roman"/>
          <w:snapToGrid w:val="0"/>
          <w:kern w:val="0"/>
          <w:sz w:val="24"/>
        </w:rPr>
        <w:t>180</w:t>
      </w:r>
      <w:r>
        <w:rPr>
          <w:rFonts w:ascii="Times New Roman" w:eastAsia="新宋体" w:hAnsi="Times New Roman" w:hint="eastAsia"/>
          <w:snapToGrid w:val="0"/>
          <w:kern w:val="0"/>
          <w:sz w:val="24"/>
        </w:rPr>
        <w:t>千米每小时的速度完全通过大桥，需要多少秒？</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hint="eastAsia"/>
          <w:snapToGrid w:val="0"/>
          <w:kern w:val="0"/>
          <w:sz w:val="24"/>
        </w:rPr>
        <w:t>（</w:t>
      </w:r>
      <w:r>
        <w:rPr>
          <w:rFonts w:ascii="Times New Roman" w:eastAsia="新宋体" w:hAnsi="Times New Roman"/>
          <w:snapToGrid w:val="0"/>
          <w:kern w:val="0"/>
          <w:sz w:val="24"/>
        </w:rPr>
        <w:t>3</w:t>
      </w:r>
      <w:r>
        <w:rPr>
          <w:rFonts w:ascii="Times New Roman" w:eastAsia="新宋体" w:hAnsi="Times New Roman" w:hint="eastAsia"/>
          <w:snapToGrid w:val="0"/>
          <w:kern w:val="0"/>
          <w:sz w:val="24"/>
        </w:rPr>
        <w:t>）若火车以题（</w:t>
      </w:r>
      <w:r>
        <w:rPr>
          <w:rFonts w:ascii="Times New Roman" w:eastAsia="新宋体" w:hAnsi="Times New Roman"/>
          <w:snapToGrid w:val="0"/>
          <w:kern w:val="0"/>
          <w:sz w:val="24"/>
        </w:rPr>
        <w:t>2</w:t>
      </w:r>
      <w:r>
        <w:rPr>
          <w:rFonts w:ascii="Times New Roman" w:eastAsia="新宋体" w:hAnsi="Times New Roman" w:hint="eastAsia"/>
          <w:snapToGrid w:val="0"/>
          <w:kern w:val="0"/>
          <w:sz w:val="24"/>
        </w:rPr>
        <w:t>）中的速度行驶，司机发现前方</w:t>
      </w:r>
      <w:r>
        <w:rPr>
          <w:rFonts w:ascii="Times New Roman" w:eastAsia="新宋体" w:hAnsi="Times New Roman"/>
          <w:snapToGrid w:val="0"/>
          <w:kern w:val="0"/>
          <w:sz w:val="24"/>
        </w:rPr>
        <w:t>150</w:t>
      </w:r>
      <w:r>
        <w:rPr>
          <w:rFonts w:ascii="Times New Roman" w:eastAsia="新宋体" w:hAnsi="Times New Roman" w:hint="eastAsia"/>
          <w:snapToGrid w:val="0"/>
          <w:kern w:val="0"/>
          <w:sz w:val="24"/>
        </w:rPr>
        <w:t>米处有障碍物，经过一定的反应时间后开始刹车，刹车后又滑行了</w:t>
      </w:r>
      <w:r>
        <w:rPr>
          <w:rFonts w:ascii="Times New Roman" w:eastAsia="新宋体" w:hAnsi="Times New Roman"/>
          <w:snapToGrid w:val="0"/>
          <w:kern w:val="0"/>
          <w:sz w:val="24"/>
        </w:rPr>
        <w:t>120m</w:t>
      </w:r>
      <w:r>
        <w:rPr>
          <w:rFonts w:ascii="Times New Roman" w:eastAsia="新宋体" w:hAnsi="Times New Roman" w:hint="eastAsia"/>
          <w:snapToGrid w:val="0"/>
          <w:kern w:val="0"/>
          <w:sz w:val="24"/>
        </w:rPr>
        <w:t>，正好停在障碍物前，求司机的反应时间。</w:t>
      </w:r>
    </w:p>
    <w:p w:rsidR="00736A4A" w:rsidRDefault="00736A4A" w:rsidP="00736A4A">
      <w:pPr>
        <w:wordWrap w:val="0"/>
        <w:spacing w:line="360" w:lineRule="auto"/>
        <w:textAlignment w:val="center"/>
        <w:rPr>
          <w:rFonts w:ascii="Times New Roman" w:eastAsia="新宋体" w:hAnsi="Times New Roman"/>
          <w:snapToGrid w:val="0"/>
          <w:kern w:val="0"/>
          <w:sz w:val="24"/>
        </w:rPr>
      </w:pPr>
      <w:r>
        <w:rPr>
          <w:rFonts w:ascii="Times New Roman" w:eastAsia="新宋体" w:hAnsi="Times New Roman"/>
          <w:noProof/>
          <w:kern w:val="0"/>
          <w:sz w:val="24"/>
        </w:rPr>
        <w:lastRenderedPageBreak/>
        <w:drawing>
          <wp:inline distT="0" distB="0" distL="0" distR="0">
            <wp:extent cx="2291080" cy="88582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291080" cy="885825"/>
                    </a:xfrm>
                    <a:prstGeom prst="rect">
                      <a:avLst/>
                    </a:prstGeom>
                    <a:noFill/>
                    <a:ln>
                      <a:noFill/>
                    </a:ln>
                  </pic:spPr>
                </pic:pic>
              </a:graphicData>
            </a:graphic>
          </wp:inline>
        </w:drawing>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【解析】（</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）由公式</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得小轿车匀速通过该大桥的速度为：</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v</w:t>
      </w:r>
      <w:r>
        <w:rPr>
          <w:rFonts w:ascii="Times New Roman" w:eastAsia="新宋体" w:hAnsi="Times New Roman"/>
          <w:snapToGrid w:val="0"/>
          <w:color w:val="FF0000"/>
          <w:kern w:val="0"/>
          <w:sz w:val="24"/>
          <w:vertAlign w:val="subscript"/>
        </w:rPr>
        <w:t>1</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11455" cy="442595"/>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11455" cy="44259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433070" cy="337185"/>
            <wp:effectExtent l="0" t="0" r="5080" b="571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3307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20m/s</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72km/h</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72km/h</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100km/h</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所以该车不超速。</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w:t>
      </w:r>
      <w:proofErr w:type="gramStart"/>
      <w:r>
        <w:rPr>
          <w:rFonts w:ascii="Times New Roman" w:eastAsia="新宋体" w:hAnsi="Times New Roman" w:hint="eastAsia"/>
          <w:snapToGrid w:val="0"/>
          <w:color w:val="FF0000"/>
          <w:kern w:val="0"/>
          <w:sz w:val="24"/>
        </w:rPr>
        <w:t>列长完全</w:t>
      </w:r>
      <w:proofErr w:type="gramEnd"/>
      <w:r>
        <w:rPr>
          <w:rFonts w:ascii="Times New Roman" w:eastAsia="新宋体" w:hAnsi="Times New Roman" w:hint="eastAsia"/>
          <w:snapToGrid w:val="0"/>
          <w:color w:val="FF0000"/>
          <w:kern w:val="0"/>
          <w:sz w:val="24"/>
        </w:rPr>
        <w:t>通过大桥所走的路程为桥长与车长之</w:t>
      </w:r>
      <w:proofErr w:type="gramStart"/>
      <w:r>
        <w:rPr>
          <w:rFonts w:ascii="Times New Roman" w:eastAsia="新宋体" w:hAnsi="Times New Roman" w:hint="eastAsia"/>
          <w:snapToGrid w:val="0"/>
          <w:color w:val="FF0000"/>
          <w:kern w:val="0"/>
          <w:sz w:val="24"/>
        </w:rPr>
        <w:t>和</w:t>
      </w:r>
      <w:proofErr w:type="gramEnd"/>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由公式</w:t>
      </w:r>
      <w:r>
        <w:rPr>
          <w:rFonts w:ascii="Times New Roman" w:eastAsia="新宋体" w:hAnsi="Times New Roman"/>
          <w:snapToGrid w:val="0"/>
          <w:color w:val="FF0000"/>
          <w:kern w:val="0"/>
          <w:sz w:val="24"/>
        </w:rPr>
        <w:t>v</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125095" cy="337185"/>
            <wp:effectExtent l="0" t="0" r="8255" b="571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得列车以</w:t>
      </w:r>
      <w:r>
        <w:rPr>
          <w:rFonts w:ascii="Times New Roman" w:eastAsia="新宋体" w:hAnsi="Times New Roman"/>
          <w:snapToGrid w:val="0"/>
          <w:color w:val="FF0000"/>
          <w:kern w:val="0"/>
          <w:sz w:val="24"/>
        </w:rPr>
        <w:t>180</w:t>
      </w:r>
      <w:r>
        <w:rPr>
          <w:rFonts w:ascii="Times New Roman" w:eastAsia="新宋体" w:hAnsi="Times New Roman" w:hint="eastAsia"/>
          <w:snapToGrid w:val="0"/>
          <w:color w:val="FF0000"/>
          <w:kern w:val="0"/>
          <w:sz w:val="24"/>
        </w:rPr>
        <w:t>千米每小时的速度（即</w:t>
      </w:r>
      <w:r>
        <w:rPr>
          <w:rFonts w:ascii="Times New Roman" w:eastAsia="新宋体" w:hAnsi="Times New Roman"/>
          <w:snapToGrid w:val="0"/>
          <w:color w:val="FF0000"/>
          <w:kern w:val="0"/>
          <w:sz w:val="24"/>
        </w:rPr>
        <w:t>50m/s</w:t>
      </w:r>
      <w:r>
        <w:rPr>
          <w:rFonts w:ascii="Times New Roman" w:eastAsia="新宋体" w:hAnsi="Times New Roman" w:hint="eastAsia"/>
          <w:snapToGrid w:val="0"/>
          <w:color w:val="FF0000"/>
          <w:kern w:val="0"/>
          <w:sz w:val="24"/>
        </w:rPr>
        <w:t>）完全通过该大桥的时间为：</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snapToGrid w:val="0"/>
          <w:color w:val="FF0000"/>
          <w:kern w:val="0"/>
          <w:sz w:val="24"/>
        </w:rPr>
        <w:t>t</w:t>
      </w:r>
      <w:r>
        <w:rPr>
          <w:rFonts w:ascii="Times New Roman" w:eastAsia="新宋体" w:hAnsi="Times New Roman"/>
          <w:snapToGrid w:val="0"/>
          <w:color w:val="FF0000"/>
          <w:kern w:val="0"/>
          <w:sz w:val="24"/>
          <w:vertAlign w:val="subscript"/>
        </w:rPr>
        <w:t>2</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11455" cy="442595"/>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11455" cy="44259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808355" cy="337185"/>
            <wp:effectExtent l="0" t="0" r="0" b="571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08355"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136s</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w:t>
      </w:r>
      <w:r>
        <w:rPr>
          <w:rFonts w:ascii="Times New Roman" w:eastAsia="新宋体" w:hAnsi="Times New Roman" w:hint="eastAsia"/>
          <w:snapToGrid w:val="0"/>
          <w:color w:val="FF0000"/>
          <w:kern w:val="0"/>
          <w:sz w:val="24"/>
        </w:rPr>
        <w:t>）由题意分析知在反应时间内火车通过的路程为：</w:t>
      </w:r>
      <w:r>
        <w:rPr>
          <w:rFonts w:ascii="Times New Roman" w:eastAsia="新宋体" w:hAnsi="Times New Roman"/>
          <w:snapToGrid w:val="0"/>
          <w:color w:val="FF0000"/>
          <w:kern w:val="0"/>
          <w:sz w:val="24"/>
        </w:rPr>
        <w:t>150m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120m</w:t>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30m</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所以反应时间为：</w:t>
      </w:r>
      <w:r>
        <w:rPr>
          <w:rFonts w:ascii="Times New Roman" w:eastAsia="新宋体" w:hAnsi="Times New Roman"/>
          <w:snapToGrid w:val="0"/>
          <w:color w:val="FF0000"/>
          <w:kern w:val="0"/>
          <w:sz w:val="24"/>
        </w:rPr>
        <w:t>t</w:t>
      </w:r>
      <w:r>
        <w:rPr>
          <w:rFonts w:ascii="Times New Roman" w:eastAsia="新宋体" w:hAnsi="Times New Roman"/>
          <w:snapToGrid w:val="0"/>
          <w:color w:val="FF0000"/>
          <w:kern w:val="0"/>
          <w:sz w:val="24"/>
          <w:vertAlign w:val="subscript"/>
        </w:rPr>
        <w:t>3</w:t>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211455" cy="442595"/>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11455" cy="44259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noProof/>
          <w:color w:val="FF0000"/>
          <w:kern w:val="0"/>
          <w:sz w:val="24"/>
        </w:rPr>
        <w:drawing>
          <wp:inline distT="0" distB="0" distL="0" distR="0">
            <wp:extent cx="433070" cy="337185"/>
            <wp:effectExtent l="0" t="0" r="5080" b="571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33070" cy="337185"/>
                    </a:xfrm>
                    <a:prstGeom prst="rect">
                      <a:avLst/>
                    </a:prstGeom>
                    <a:noFill/>
                    <a:ln>
                      <a:noFill/>
                    </a:ln>
                  </pic:spPr>
                </pic:pic>
              </a:graphicData>
            </a:graphic>
          </wp:inline>
        </w:drawing>
      </w: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0.6s</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答：（</w:t>
      </w:r>
      <w:r>
        <w:rPr>
          <w:rFonts w:ascii="Times New Roman" w:eastAsia="新宋体" w:hAnsi="Times New Roman"/>
          <w:snapToGrid w:val="0"/>
          <w:color w:val="FF0000"/>
          <w:kern w:val="0"/>
          <w:sz w:val="24"/>
        </w:rPr>
        <w:t>1</w:t>
      </w:r>
      <w:r>
        <w:rPr>
          <w:rFonts w:ascii="Times New Roman" w:eastAsia="新宋体" w:hAnsi="Times New Roman" w:hint="eastAsia"/>
          <w:snapToGrid w:val="0"/>
          <w:color w:val="FF0000"/>
          <w:kern w:val="0"/>
          <w:sz w:val="24"/>
        </w:rPr>
        <w:t>）不超速。</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2</w:t>
      </w:r>
      <w:r>
        <w:rPr>
          <w:rFonts w:ascii="Times New Roman" w:eastAsia="新宋体" w:hAnsi="Times New Roman" w:hint="eastAsia"/>
          <w:snapToGrid w:val="0"/>
          <w:color w:val="FF0000"/>
          <w:kern w:val="0"/>
          <w:sz w:val="24"/>
        </w:rPr>
        <w:t>）若有一列长为</w:t>
      </w:r>
      <w:r>
        <w:rPr>
          <w:rFonts w:ascii="Times New Roman" w:eastAsia="新宋体" w:hAnsi="Times New Roman"/>
          <w:snapToGrid w:val="0"/>
          <w:color w:val="FF0000"/>
          <w:kern w:val="0"/>
          <w:sz w:val="24"/>
        </w:rPr>
        <w:t>400m</w:t>
      </w:r>
      <w:r>
        <w:rPr>
          <w:rFonts w:ascii="Times New Roman" w:eastAsia="新宋体" w:hAnsi="Times New Roman" w:hint="eastAsia"/>
          <w:snapToGrid w:val="0"/>
          <w:color w:val="FF0000"/>
          <w:kern w:val="0"/>
          <w:sz w:val="24"/>
        </w:rPr>
        <w:t>的火车，以</w:t>
      </w:r>
      <w:r>
        <w:rPr>
          <w:rFonts w:ascii="Times New Roman" w:eastAsia="新宋体" w:hAnsi="Times New Roman"/>
          <w:snapToGrid w:val="0"/>
          <w:color w:val="FF0000"/>
          <w:kern w:val="0"/>
          <w:sz w:val="24"/>
        </w:rPr>
        <w:t>180</w:t>
      </w:r>
      <w:r>
        <w:rPr>
          <w:rFonts w:ascii="Times New Roman" w:eastAsia="新宋体" w:hAnsi="Times New Roman" w:hint="eastAsia"/>
          <w:snapToGrid w:val="0"/>
          <w:color w:val="FF0000"/>
          <w:kern w:val="0"/>
          <w:sz w:val="24"/>
        </w:rPr>
        <w:t>千米每小时的速度完全通过大桥，需要</w:t>
      </w:r>
      <w:r>
        <w:rPr>
          <w:rFonts w:ascii="Times New Roman" w:eastAsia="新宋体" w:hAnsi="Times New Roman"/>
          <w:snapToGrid w:val="0"/>
          <w:color w:val="FF0000"/>
          <w:kern w:val="0"/>
          <w:sz w:val="24"/>
        </w:rPr>
        <w:t>136s</w:t>
      </w:r>
      <w:r>
        <w:rPr>
          <w:rFonts w:ascii="Times New Roman" w:eastAsia="新宋体" w:hAnsi="Times New Roman" w:hint="eastAsia"/>
          <w:snapToGrid w:val="0"/>
          <w:color w:val="FF0000"/>
          <w:kern w:val="0"/>
          <w:sz w:val="24"/>
        </w:rPr>
        <w:t>。</w:t>
      </w:r>
    </w:p>
    <w:p w:rsidR="00736A4A" w:rsidRDefault="00736A4A" w:rsidP="00736A4A">
      <w:pPr>
        <w:wordWrap w:val="0"/>
        <w:spacing w:line="360" w:lineRule="auto"/>
        <w:textAlignment w:val="center"/>
        <w:rPr>
          <w:rFonts w:ascii="Times New Roman" w:eastAsia="新宋体" w:hAnsi="Times New Roman"/>
          <w:snapToGrid w:val="0"/>
          <w:color w:val="FF0000"/>
          <w:kern w:val="0"/>
          <w:sz w:val="24"/>
        </w:rPr>
      </w:pPr>
      <w:r>
        <w:rPr>
          <w:rFonts w:ascii="Times New Roman" w:eastAsia="新宋体" w:hAnsi="Times New Roman" w:hint="eastAsia"/>
          <w:snapToGrid w:val="0"/>
          <w:color w:val="FF0000"/>
          <w:kern w:val="0"/>
          <w:sz w:val="24"/>
        </w:rPr>
        <w:t>（</w:t>
      </w:r>
      <w:r>
        <w:rPr>
          <w:rFonts w:ascii="Times New Roman" w:eastAsia="新宋体" w:hAnsi="Times New Roman"/>
          <w:snapToGrid w:val="0"/>
          <w:color w:val="FF0000"/>
          <w:kern w:val="0"/>
          <w:sz w:val="24"/>
        </w:rPr>
        <w:t>3</w:t>
      </w:r>
      <w:r>
        <w:rPr>
          <w:rFonts w:ascii="Times New Roman" w:eastAsia="新宋体" w:hAnsi="Times New Roman" w:hint="eastAsia"/>
          <w:snapToGrid w:val="0"/>
          <w:color w:val="FF0000"/>
          <w:kern w:val="0"/>
          <w:sz w:val="24"/>
        </w:rPr>
        <w:t>）司机的反应时间是</w:t>
      </w:r>
      <w:r>
        <w:rPr>
          <w:rFonts w:ascii="Times New Roman" w:eastAsia="新宋体" w:hAnsi="Times New Roman"/>
          <w:snapToGrid w:val="0"/>
          <w:color w:val="FF0000"/>
          <w:kern w:val="0"/>
          <w:sz w:val="24"/>
        </w:rPr>
        <w:t>0.6s</w:t>
      </w:r>
      <w:r>
        <w:rPr>
          <w:rFonts w:ascii="Times New Roman" w:eastAsia="新宋体" w:hAnsi="Times New Roman" w:hint="eastAsia"/>
          <w:snapToGrid w:val="0"/>
          <w:color w:val="FF0000"/>
          <w:kern w:val="0"/>
          <w:sz w:val="24"/>
        </w:rPr>
        <w:t>。</w:t>
      </w:r>
    </w:p>
    <w:p w:rsidR="00417D7C" w:rsidRPr="00736A4A" w:rsidRDefault="00417D7C" w:rsidP="00736A4A"/>
    <w:sectPr w:rsidR="00417D7C" w:rsidRPr="00736A4A">
      <w:headerReference w:type="default" r:id="rId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65D" w:rsidRDefault="0000265D" w:rsidP="00453BAC">
      <w:r>
        <w:separator/>
      </w:r>
    </w:p>
  </w:endnote>
  <w:endnote w:type="continuationSeparator" w:id="0">
    <w:p w:rsidR="0000265D" w:rsidRDefault="0000265D" w:rsidP="0045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65D" w:rsidRDefault="0000265D" w:rsidP="00453BAC">
      <w:r>
        <w:separator/>
      </w:r>
    </w:p>
  </w:footnote>
  <w:footnote w:type="continuationSeparator" w:id="0">
    <w:p w:rsidR="0000265D" w:rsidRDefault="0000265D" w:rsidP="00453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AC" w:rsidRDefault="00453BAC">
    <w:pPr>
      <w:pStyle w:val="a4"/>
    </w:pPr>
    <w:r w:rsidRPr="00453BAC">
      <w:rPr>
        <w:rFonts w:hint="eastAsia"/>
      </w:rPr>
      <w:t>2020</w:t>
    </w:r>
    <w:r w:rsidRPr="00453BAC">
      <w:rPr>
        <w:rFonts w:hint="eastAsia"/>
      </w:rPr>
      <w:t>年中考物理高频考点精解精练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98272"/>
    <w:multiLevelType w:val="singleLevel"/>
    <w:tmpl w:val="0AE98272"/>
    <w:lvl w:ilvl="0">
      <w:start w:val="4"/>
      <w:numFmt w:val="upperLetter"/>
      <w:suff w:val="nothing"/>
      <w:lvlText w:val="%1、"/>
      <w:lvlJc w:val="left"/>
      <w:pPr>
        <w:ind w:left="0" w:firstLine="0"/>
      </w:pPr>
    </w:lvl>
  </w:abstractNum>
  <w:num w:numId="1">
    <w:abstractNumId w:val="0"/>
  </w:num>
  <w:num w:numId="2">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7BA"/>
    <w:rsid w:val="0000265D"/>
    <w:rsid w:val="00417D7C"/>
    <w:rsid w:val="00453BAC"/>
    <w:rsid w:val="00736A4A"/>
    <w:rsid w:val="00DE5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3BAC"/>
    <w:rPr>
      <w:sz w:val="18"/>
      <w:szCs w:val="18"/>
    </w:rPr>
  </w:style>
  <w:style w:type="character" w:customStyle="1" w:styleId="Char">
    <w:name w:val="批注框文本 Char"/>
    <w:basedOn w:val="a0"/>
    <w:link w:val="a3"/>
    <w:uiPriority w:val="99"/>
    <w:semiHidden/>
    <w:rsid w:val="00453BAC"/>
    <w:rPr>
      <w:rFonts w:ascii="Calibri" w:eastAsia="宋体" w:hAnsi="Calibri" w:cs="Times New Roman"/>
      <w:sz w:val="18"/>
      <w:szCs w:val="18"/>
    </w:rPr>
  </w:style>
  <w:style w:type="paragraph" w:styleId="a4">
    <w:name w:val="header"/>
    <w:basedOn w:val="a"/>
    <w:link w:val="Char0"/>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53BAC"/>
    <w:rPr>
      <w:rFonts w:ascii="Calibri" w:eastAsia="宋体" w:hAnsi="Calibri" w:cs="Times New Roman"/>
      <w:sz w:val="18"/>
      <w:szCs w:val="18"/>
    </w:rPr>
  </w:style>
  <w:style w:type="paragraph" w:styleId="a5">
    <w:name w:val="footer"/>
    <w:basedOn w:val="a"/>
    <w:link w:val="Char1"/>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rsid w:val="00453BAC"/>
    <w:rPr>
      <w:rFonts w:ascii="Calibri" w:eastAsia="宋体" w:hAnsi="Calibri" w:cs="Times New Roman"/>
      <w:sz w:val="18"/>
      <w:szCs w:val="18"/>
    </w:rPr>
  </w:style>
  <w:style w:type="character" w:customStyle="1" w:styleId="Char10">
    <w:name w:val="页眉 Char1"/>
    <w:basedOn w:val="a0"/>
    <w:semiHidden/>
    <w:rsid w:val="00736A4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3BAC"/>
    <w:rPr>
      <w:sz w:val="18"/>
      <w:szCs w:val="18"/>
    </w:rPr>
  </w:style>
  <w:style w:type="character" w:customStyle="1" w:styleId="Char">
    <w:name w:val="批注框文本 Char"/>
    <w:basedOn w:val="a0"/>
    <w:link w:val="a3"/>
    <w:uiPriority w:val="99"/>
    <w:semiHidden/>
    <w:rsid w:val="00453BAC"/>
    <w:rPr>
      <w:rFonts w:ascii="Calibri" w:eastAsia="宋体" w:hAnsi="Calibri" w:cs="Times New Roman"/>
      <w:sz w:val="18"/>
      <w:szCs w:val="18"/>
    </w:rPr>
  </w:style>
  <w:style w:type="paragraph" w:styleId="a4">
    <w:name w:val="header"/>
    <w:basedOn w:val="a"/>
    <w:link w:val="Char0"/>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53BAC"/>
    <w:rPr>
      <w:rFonts w:ascii="Calibri" w:eastAsia="宋体" w:hAnsi="Calibri" w:cs="Times New Roman"/>
      <w:sz w:val="18"/>
      <w:szCs w:val="18"/>
    </w:rPr>
  </w:style>
  <w:style w:type="paragraph" w:styleId="a5">
    <w:name w:val="footer"/>
    <w:basedOn w:val="a"/>
    <w:link w:val="Char1"/>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rsid w:val="00453BAC"/>
    <w:rPr>
      <w:rFonts w:ascii="Calibri" w:eastAsia="宋体" w:hAnsi="Calibri" w:cs="Times New Roman"/>
      <w:sz w:val="18"/>
      <w:szCs w:val="18"/>
    </w:rPr>
  </w:style>
  <w:style w:type="character" w:customStyle="1" w:styleId="Char10">
    <w:name w:val="页眉 Char1"/>
    <w:basedOn w:val="a0"/>
    <w:semiHidden/>
    <w:rsid w:val="00736A4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69737">
      <w:bodyDiv w:val="1"/>
      <w:marLeft w:val="0"/>
      <w:marRight w:val="0"/>
      <w:marTop w:val="0"/>
      <w:marBottom w:val="0"/>
      <w:divBdr>
        <w:top w:val="none" w:sz="0" w:space="0" w:color="auto"/>
        <w:left w:val="none" w:sz="0" w:space="0" w:color="auto"/>
        <w:bottom w:val="none" w:sz="0" w:space="0" w:color="auto"/>
        <w:right w:val="none" w:sz="0" w:space="0" w:color="auto"/>
      </w:divBdr>
    </w:div>
    <w:div w:id="3028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image" Target="media/image69.png"/><Relationship Id="rId84" Type="http://schemas.openxmlformats.org/officeDocument/2006/relationships/image" Target="media/image77.png"/><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87" Type="http://schemas.openxmlformats.org/officeDocument/2006/relationships/image" Target="media/image80.png"/><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theme" Target="theme/theme1.xm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1660</Words>
  <Characters>9465</Characters>
  <Application>Microsoft Office Word</Application>
  <DocSecurity>0</DocSecurity>
  <Lines>78</Lines>
  <Paragraphs>22</Paragraphs>
  <ScaleCrop>false</ScaleCrop>
  <Company>China</Company>
  <LinksUpToDate>false</LinksUpToDate>
  <CharactersWithSpaces>11103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2020-03-25T01:37:00Z</dcterms:created>
  <dcterms:modified xsi:type="dcterms:W3CDTF">2020-03-25T01:37:00Z</dcterms:modified>
</cp:coreProperties>
</file>